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FA99D" w14:textId="77777777" w:rsidR="0079325B" w:rsidRPr="00DD2893" w:rsidRDefault="008A681A"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5648" behindDoc="0" locked="0" layoutInCell="1" allowOverlap="1" wp14:anchorId="69FCF6B9" wp14:editId="2891FCBD">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325B">
        <w:rPr>
          <w:b/>
          <w:color w:val="000000"/>
          <w:szCs w:val="24"/>
        </w:rPr>
        <w:t>TRƯỜNG ĐẠI HỌC NHA TRANG</w:t>
      </w:r>
    </w:p>
    <w:p w14:paraId="3C1A9326" w14:textId="6E88FBC8" w:rsidR="0079325B" w:rsidRPr="00DC3327" w:rsidRDefault="0079325B" w:rsidP="007F1B52">
      <w:pPr>
        <w:spacing w:before="60" w:line="240" w:lineRule="auto"/>
        <w:jc w:val="center"/>
        <w:rPr>
          <w:b/>
          <w:color w:val="000000"/>
          <w:szCs w:val="24"/>
        </w:rPr>
      </w:pPr>
      <w:r w:rsidRPr="00DC3327">
        <w:rPr>
          <w:b/>
          <w:color w:val="000000"/>
          <w:szCs w:val="24"/>
        </w:rPr>
        <w:t>Khoa/Viện:</w:t>
      </w:r>
      <w:r>
        <w:rPr>
          <w:b/>
          <w:color w:val="000000"/>
          <w:szCs w:val="24"/>
        </w:rPr>
        <w:t xml:space="preserve"> </w:t>
      </w:r>
      <w:r w:rsidR="005C0A5B">
        <w:rPr>
          <w:b/>
          <w:color w:val="000000"/>
          <w:szCs w:val="24"/>
        </w:rPr>
        <w:t>Kỹ thuật giao thông</w:t>
      </w:r>
    </w:p>
    <w:p w14:paraId="628BEB99" w14:textId="6812FECA" w:rsidR="0079325B" w:rsidRPr="00242D98" w:rsidRDefault="0079325B" w:rsidP="007F1B52">
      <w:pPr>
        <w:spacing w:before="60" w:line="240" w:lineRule="auto"/>
        <w:jc w:val="center"/>
        <w:rPr>
          <w:color w:val="000000"/>
          <w:szCs w:val="24"/>
        </w:rPr>
      </w:pPr>
      <w:r w:rsidRPr="00DC3327">
        <w:rPr>
          <w:b/>
          <w:color w:val="000000"/>
          <w:szCs w:val="24"/>
        </w:rPr>
        <w:t>Bộ môn:</w:t>
      </w:r>
      <w:r>
        <w:rPr>
          <w:b/>
          <w:color w:val="000000"/>
          <w:szCs w:val="24"/>
        </w:rPr>
        <w:t xml:space="preserve"> </w:t>
      </w:r>
      <w:r w:rsidR="005C0A5B">
        <w:rPr>
          <w:b/>
          <w:color w:val="000000"/>
          <w:szCs w:val="24"/>
        </w:rPr>
        <w:t>Động lực</w:t>
      </w:r>
    </w:p>
    <w:p w14:paraId="2CDA41C5" w14:textId="4A969FD8" w:rsidR="0079325B" w:rsidRDefault="0079325B" w:rsidP="0079325B">
      <w:pPr>
        <w:spacing w:before="240" w:line="240" w:lineRule="auto"/>
        <w:jc w:val="center"/>
        <w:rPr>
          <w:b/>
          <w:color w:val="000000"/>
          <w:sz w:val="30"/>
          <w:szCs w:val="32"/>
        </w:rPr>
      </w:pPr>
      <w:r w:rsidRPr="00DC3327">
        <w:rPr>
          <w:b/>
          <w:color w:val="000000"/>
          <w:sz w:val="30"/>
          <w:szCs w:val="32"/>
        </w:rPr>
        <w:t>ĐỀ CƯƠNG HỌC PHẦN</w:t>
      </w:r>
    </w:p>
    <w:p w14:paraId="52D8FA22" w14:textId="77777777" w:rsidR="00CA72CD" w:rsidRDefault="00CA72CD" w:rsidP="00CA72CD">
      <w:pPr>
        <w:spacing w:before="240" w:line="240" w:lineRule="auto"/>
        <w:jc w:val="center"/>
        <w:rPr>
          <w:bCs/>
          <w:i/>
          <w:iCs/>
          <w:color w:val="000000"/>
          <w:sz w:val="24"/>
          <w:szCs w:val="24"/>
        </w:rPr>
      </w:pPr>
      <w:r>
        <w:rPr>
          <w:bCs/>
          <w:i/>
          <w:iCs/>
          <w:color w:val="000000"/>
          <w:sz w:val="24"/>
          <w:szCs w:val="24"/>
        </w:rPr>
        <w:t xml:space="preserve">(Ban hành theo Quyết định số:        /QĐ-ĐHNT  ngày      tháng      năm 2022 </w:t>
      </w:r>
      <w:r>
        <w:rPr>
          <w:bCs/>
          <w:i/>
          <w:iCs/>
          <w:color w:val="000000"/>
          <w:sz w:val="24"/>
          <w:szCs w:val="24"/>
        </w:rPr>
        <w:br/>
        <w:t>của Hiệu trưởng Trường Đại học Nha Trang)</w:t>
      </w:r>
    </w:p>
    <w:p w14:paraId="4C19FFB4" w14:textId="77777777" w:rsidR="0079325B" w:rsidRPr="00DC3327" w:rsidRDefault="0079325B" w:rsidP="00A0015D">
      <w:pPr>
        <w:spacing w:before="240" w:line="240" w:lineRule="auto"/>
        <w:jc w:val="both"/>
        <w:rPr>
          <w:b/>
          <w:color w:val="000000"/>
          <w:sz w:val="24"/>
          <w:szCs w:val="24"/>
        </w:rPr>
      </w:pPr>
      <w:r w:rsidRPr="00DC3327">
        <w:rPr>
          <w:b/>
          <w:color w:val="000000"/>
          <w:sz w:val="24"/>
          <w:szCs w:val="24"/>
        </w:rPr>
        <w:t>1. Thông tin về học phần:</w:t>
      </w:r>
    </w:p>
    <w:p w14:paraId="1C736DC4" w14:textId="6623D7E9" w:rsidR="0079325B" w:rsidRPr="00DC3327" w:rsidRDefault="0079325B" w:rsidP="008A681A">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i/>
          <w:color w:val="000000"/>
          <w:sz w:val="20"/>
        </w:rPr>
        <w:tab/>
      </w:r>
      <w:r w:rsidRPr="00DC3327">
        <w:rPr>
          <w:i/>
          <w:color w:val="000000"/>
          <w:sz w:val="20"/>
        </w:rPr>
        <w:tab/>
      </w:r>
    </w:p>
    <w:p w14:paraId="1346B5B9" w14:textId="7AA930F7" w:rsidR="0079325B" w:rsidRPr="00485853" w:rsidRDefault="0079325B" w:rsidP="008A681A">
      <w:pPr>
        <w:numPr>
          <w:ilvl w:val="0"/>
          <w:numId w:val="3"/>
        </w:numPr>
        <w:spacing w:before="100" w:line="240" w:lineRule="auto"/>
        <w:rPr>
          <w:color w:val="000000"/>
          <w:sz w:val="24"/>
          <w:szCs w:val="24"/>
        </w:rPr>
      </w:pPr>
      <w:r w:rsidRPr="00485853">
        <w:rPr>
          <w:color w:val="000000"/>
          <w:sz w:val="24"/>
          <w:szCs w:val="24"/>
        </w:rPr>
        <w:t>Tiếng Việt:</w:t>
      </w:r>
      <w:r w:rsidR="005C0A5B" w:rsidRPr="00485853">
        <w:rPr>
          <w:color w:val="000000"/>
          <w:sz w:val="24"/>
          <w:szCs w:val="24"/>
        </w:rPr>
        <w:t xml:space="preserve"> </w:t>
      </w:r>
      <w:r w:rsidR="00374261" w:rsidRPr="00485853">
        <w:rPr>
          <w:b/>
          <w:sz w:val="24"/>
          <w:szCs w:val="24"/>
        </w:rPr>
        <w:t>QUẢN LÝ KHAI THÁC CẢNG</w:t>
      </w:r>
    </w:p>
    <w:p w14:paraId="1AB6328E" w14:textId="239E9F2D" w:rsidR="0079325B" w:rsidRPr="00485853" w:rsidRDefault="0079325B" w:rsidP="008A681A">
      <w:pPr>
        <w:numPr>
          <w:ilvl w:val="0"/>
          <w:numId w:val="3"/>
        </w:numPr>
        <w:spacing w:before="100" w:line="240" w:lineRule="auto"/>
        <w:rPr>
          <w:color w:val="000000"/>
          <w:sz w:val="24"/>
          <w:szCs w:val="24"/>
        </w:rPr>
      </w:pPr>
      <w:r w:rsidRPr="00485853">
        <w:rPr>
          <w:color w:val="000000"/>
          <w:sz w:val="24"/>
          <w:szCs w:val="24"/>
        </w:rPr>
        <w:t>Tiếng Anh:</w:t>
      </w:r>
      <w:r w:rsidR="00016641" w:rsidRPr="00485853">
        <w:rPr>
          <w:color w:val="000000"/>
          <w:sz w:val="24"/>
          <w:szCs w:val="24"/>
        </w:rPr>
        <w:t xml:space="preserve"> </w:t>
      </w:r>
      <w:r w:rsidR="00374261" w:rsidRPr="00485853">
        <w:rPr>
          <w:b/>
          <w:iCs/>
          <w:sz w:val="24"/>
          <w:szCs w:val="24"/>
        </w:rPr>
        <w:t>PORT OPERATORS MANAGEMENT</w:t>
      </w:r>
      <w:r w:rsidRPr="00485853">
        <w:rPr>
          <w:color w:val="000000"/>
          <w:sz w:val="24"/>
          <w:szCs w:val="24"/>
        </w:rPr>
        <w:tab/>
      </w:r>
      <w:r w:rsidRPr="00485853">
        <w:rPr>
          <w:color w:val="000000"/>
          <w:sz w:val="24"/>
          <w:szCs w:val="24"/>
        </w:rPr>
        <w:tab/>
      </w:r>
      <w:r w:rsidRPr="00485853">
        <w:rPr>
          <w:color w:val="000000"/>
          <w:sz w:val="24"/>
          <w:szCs w:val="24"/>
        </w:rPr>
        <w:tab/>
      </w:r>
      <w:r w:rsidRPr="00485853">
        <w:rPr>
          <w:color w:val="000000"/>
          <w:sz w:val="24"/>
          <w:szCs w:val="24"/>
        </w:rPr>
        <w:tab/>
      </w:r>
    </w:p>
    <w:p w14:paraId="5ABE3BD7" w14:textId="081EE8EE" w:rsidR="00205E97" w:rsidRPr="00485853" w:rsidRDefault="0079325B" w:rsidP="008A681A">
      <w:pPr>
        <w:spacing w:before="100" w:line="240" w:lineRule="auto"/>
        <w:rPr>
          <w:color w:val="000000"/>
          <w:sz w:val="24"/>
          <w:szCs w:val="24"/>
        </w:rPr>
      </w:pPr>
      <w:r w:rsidRPr="00485853">
        <w:rPr>
          <w:color w:val="000000"/>
          <w:sz w:val="24"/>
          <w:szCs w:val="24"/>
        </w:rPr>
        <w:t>Mã học phần:</w:t>
      </w:r>
      <w:r w:rsidRPr="00485853">
        <w:rPr>
          <w:color w:val="000000"/>
          <w:sz w:val="24"/>
          <w:szCs w:val="24"/>
        </w:rPr>
        <w:tab/>
      </w:r>
      <w:r w:rsidRPr="00485853">
        <w:rPr>
          <w:color w:val="000000"/>
          <w:sz w:val="24"/>
          <w:szCs w:val="24"/>
        </w:rPr>
        <w:tab/>
      </w:r>
      <w:r w:rsidRPr="00485853">
        <w:rPr>
          <w:color w:val="000000"/>
          <w:sz w:val="24"/>
          <w:szCs w:val="24"/>
        </w:rPr>
        <w:tab/>
      </w:r>
      <w:r w:rsidR="00A0015D" w:rsidRPr="00485853">
        <w:rPr>
          <w:color w:val="000000"/>
          <w:sz w:val="24"/>
          <w:szCs w:val="24"/>
        </w:rPr>
        <w:tab/>
      </w:r>
    </w:p>
    <w:p w14:paraId="4F0A812B" w14:textId="24DA996D" w:rsidR="0079325B" w:rsidRPr="00485853" w:rsidRDefault="0079325B" w:rsidP="008A681A">
      <w:pPr>
        <w:spacing w:before="100" w:line="240" w:lineRule="auto"/>
        <w:rPr>
          <w:color w:val="000000"/>
          <w:sz w:val="24"/>
          <w:szCs w:val="24"/>
        </w:rPr>
      </w:pPr>
      <w:r w:rsidRPr="00485853">
        <w:rPr>
          <w:color w:val="000000"/>
          <w:sz w:val="24"/>
          <w:szCs w:val="24"/>
        </w:rPr>
        <w:t>Số tín chỉ:</w:t>
      </w:r>
      <w:r w:rsidR="006C2B7A" w:rsidRPr="00485853">
        <w:rPr>
          <w:color w:val="000000"/>
          <w:sz w:val="24"/>
          <w:szCs w:val="24"/>
        </w:rPr>
        <w:t xml:space="preserve"> </w:t>
      </w:r>
      <w:r w:rsidR="009C28F2" w:rsidRPr="00485853">
        <w:rPr>
          <w:color w:val="000000"/>
          <w:sz w:val="24"/>
          <w:szCs w:val="24"/>
        </w:rPr>
        <w:t>3</w:t>
      </w:r>
      <w:r w:rsidR="006C2B7A" w:rsidRPr="00485853">
        <w:rPr>
          <w:color w:val="000000"/>
          <w:sz w:val="24"/>
          <w:szCs w:val="24"/>
        </w:rPr>
        <w:t xml:space="preserve"> (</w:t>
      </w:r>
      <w:r w:rsidR="009C28F2" w:rsidRPr="00485853">
        <w:rPr>
          <w:color w:val="000000"/>
          <w:sz w:val="24"/>
          <w:szCs w:val="24"/>
        </w:rPr>
        <w:t>3</w:t>
      </w:r>
      <w:r w:rsidR="006C2B7A" w:rsidRPr="00485853">
        <w:rPr>
          <w:color w:val="000000"/>
          <w:sz w:val="24"/>
          <w:szCs w:val="24"/>
        </w:rPr>
        <w:t>-0</w:t>
      </w:r>
      <w:r w:rsidR="006C2B7A" w:rsidRPr="00485853">
        <w:rPr>
          <w:color w:val="000000"/>
          <w:sz w:val="24"/>
          <w:szCs w:val="24"/>
        </w:rPr>
        <w:softHyphen/>
        <w:t>)</w:t>
      </w:r>
      <w:r w:rsidRPr="00485853">
        <w:rPr>
          <w:color w:val="000000"/>
          <w:sz w:val="24"/>
          <w:szCs w:val="24"/>
        </w:rPr>
        <w:tab/>
      </w:r>
      <w:r w:rsidRPr="00485853">
        <w:rPr>
          <w:color w:val="000000"/>
          <w:sz w:val="24"/>
          <w:szCs w:val="24"/>
        </w:rPr>
        <w:tab/>
      </w:r>
      <w:r w:rsidR="00205E97" w:rsidRPr="00485853">
        <w:rPr>
          <w:color w:val="000000"/>
          <w:sz w:val="24"/>
          <w:szCs w:val="24"/>
        </w:rPr>
        <w:tab/>
      </w:r>
    </w:p>
    <w:p w14:paraId="610A3532" w14:textId="713CAF74" w:rsidR="0079325B" w:rsidRPr="00485853" w:rsidRDefault="0079325B" w:rsidP="008A681A">
      <w:pPr>
        <w:spacing w:before="100" w:line="240" w:lineRule="auto"/>
        <w:rPr>
          <w:color w:val="000000"/>
          <w:sz w:val="24"/>
          <w:szCs w:val="24"/>
        </w:rPr>
      </w:pPr>
      <w:r w:rsidRPr="00485853">
        <w:rPr>
          <w:color w:val="000000"/>
          <w:sz w:val="24"/>
          <w:szCs w:val="24"/>
        </w:rPr>
        <w:t>Đào tạo trình độ:</w:t>
      </w:r>
      <w:r w:rsidR="006C2B7A" w:rsidRPr="00485853">
        <w:rPr>
          <w:color w:val="000000"/>
          <w:sz w:val="24"/>
          <w:szCs w:val="24"/>
        </w:rPr>
        <w:t xml:space="preserve"> Đại học</w:t>
      </w:r>
      <w:r w:rsidRPr="00485853">
        <w:rPr>
          <w:color w:val="000000"/>
          <w:sz w:val="24"/>
          <w:szCs w:val="24"/>
        </w:rPr>
        <w:tab/>
      </w:r>
      <w:r w:rsidRPr="00485853">
        <w:rPr>
          <w:color w:val="000000"/>
          <w:sz w:val="24"/>
          <w:szCs w:val="24"/>
        </w:rPr>
        <w:tab/>
      </w:r>
      <w:r w:rsidRPr="00485853">
        <w:rPr>
          <w:color w:val="000000"/>
          <w:sz w:val="24"/>
          <w:szCs w:val="24"/>
        </w:rPr>
        <w:tab/>
      </w:r>
      <w:r w:rsidRPr="00485853">
        <w:rPr>
          <w:color w:val="000000"/>
          <w:sz w:val="24"/>
          <w:szCs w:val="24"/>
        </w:rPr>
        <w:tab/>
      </w:r>
      <w:r w:rsidRPr="00485853">
        <w:rPr>
          <w:color w:val="000000"/>
          <w:sz w:val="24"/>
          <w:szCs w:val="24"/>
        </w:rPr>
        <w:tab/>
      </w:r>
      <w:r w:rsidRPr="00485853">
        <w:rPr>
          <w:color w:val="000000"/>
          <w:sz w:val="24"/>
          <w:szCs w:val="24"/>
        </w:rPr>
        <w:tab/>
      </w:r>
      <w:r w:rsidRPr="00485853">
        <w:rPr>
          <w:color w:val="0000FF"/>
          <w:sz w:val="24"/>
          <w:szCs w:val="24"/>
        </w:rPr>
        <w:tab/>
      </w:r>
    </w:p>
    <w:p w14:paraId="5FA7B28D" w14:textId="4023F292" w:rsidR="0079325B" w:rsidRPr="00485853" w:rsidRDefault="0079325B" w:rsidP="008A681A">
      <w:pPr>
        <w:spacing w:before="100" w:line="240" w:lineRule="auto"/>
        <w:jc w:val="both"/>
        <w:rPr>
          <w:color w:val="0000FF"/>
          <w:sz w:val="24"/>
          <w:szCs w:val="24"/>
        </w:rPr>
      </w:pPr>
      <w:r w:rsidRPr="00485853">
        <w:rPr>
          <w:color w:val="000000"/>
          <w:sz w:val="24"/>
          <w:szCs w:val="24"/>
        </w:rPr>
        <w:t>Học phần tiên quyết:</w:t>
      </w:r>
      <w:r w:rsidR="006C2B7A" w:rsidRPr="00485853">
        <w:rPr>
          <w:color w:val="000000"/>
          <w:sz w:val="24"/>
          <w:szCs w:val="24"/>
        </w:rPr>
        <w:t xml:space="preserve"> </w:t>
      </w:r>
      <w:r w:rsidR="007F0DB5" w:rsidRPr="00485853">
        <w:rPr>
          <w:sz w:val="24"/>
          <w:szCs w:val="24"/>
        </w:rPr>
        <w:t>Máy</w:t>
      </w:r>
      <w:r w:rsidR="007F0DB5" w:rsidRPr="00485853">
        <w:rPr>
          <w:sz w:val="24"/>
          <w:szCs w:val="24"/>
          <w:lang w:val="vi-VN"/>
        </w:rPr>
        <w:t xml:space="preserve"> và thiết bị</w:t>
      </w:r>
      <w:r w:rsidR="007F0DB5" w:rsidRPr="00485853">
        <w:rPr>
          <w:sz w:val="24"/>
          <w:szCs w:val="24"/>
        </w:rPr>
        <w:t xml:space="preserve"> tàu thủy</w:t>
      </w:r>
      <w:r w:rsidRPr="00485853">
        <w:rPr>
          <w:color w:val="0000FF"/>
          <w:sz w:val="24"/>
          <w:szCs w:val="24"/>
        </w:rPr>
        <w:tab/>
      </w:r>
      <w:r w:rsidRPr="00485853">
        <w:rPr>
          <w:color w:val="0000FF"/>
          <w:sz w:val="24"/>
          <w:szCs w:val="24"/>
        </w:rPr>
        <w:tab/>
      </w:r>
    </w:p>
    <w:p w14:paraId="3F79C0EF" w14:textId="3E1DA793" w:rsidR="0079325B" w:rsidRPr="00485853" w:rsidRDefault="0079325B" w:rsidP="00356C93">
      <w:pPr>
        <w:spacing w:before="120" w:line="240" w:lineRule="auto"/>
        <w:jc w:val="both"/>
        <w:rPr>
          <w:i/>
          <w:color w:val="0000FF"/>
          <w:sz w:val="24"/>
          <w:szCs w:val="24"/>
        </w:rPr>
      </w:pPr>
      <w:r w:rsidRPr="00485853">
        <w:rPr>
          <w:b/>
          <w:color w:val="000000"/>
          <w:sz w:val="24"/>
          <w:szCs w:val="24"/>
        </w:rPr>
        <w:t xml:space="preserve">2. Mô tả học phần: </w:t>
      </w:r>
      <w:r w:rsidRPr="00485853">
        <w:rPr>
          <w:color w:val="000000"/>
          <w:sz w:val="24"/>
          <w:szCs w:val="24"/>
        </w:rPr>
        <w:tab/>
      </w:r>
      <w:r w:rsidRPr="00485853">
        <w:rPr>
          <w:color w:val="000000"/>
          <w:sz w:val="24"/>
          <w:szCs w:val="24"/>
        </w:rPr>
        <w:tab/>
      </w:r>
      <w:r w:rsidR="00730CDB" w:rsidRPr="00485853">
        <w:rPr>
          <w:color w:val="000000"/>
          <w:sz w:val="24"/>
          <w:szCs w:val="24"/>
        </w:rPr>
        <w:tab/>
      </w:r>
    </w:p>
    <w:p w14:paraId="6642C521" w14:textId="1FF47419" w:rsidR="006500A1" w:rsidRPr="00485853" w:rsidRDefault="006D77AA" w:rsidP="006500A1">
      <w:pPr>
        <w:spacing w:before="120"/>
        <w:ind w:firstLine="720"/>
        <w:jc w:val="both"/>
        <w:rPr>
          <w:color w:val="000000"/>
          <w:sz w:val="24"/>
          <w:szCs w:val="24"/>
          <w:lang w:val="vi-VN"/>
        </w:rPr>
      </w:pPr>
      <w:r w:rsidRPr="00485853">
        <w:rPr>
          <w:sz w:val="24"/>
          <w:szCs w:val="24"/>
          <w:lang w:val="vi-VN"/>
        </w:rPr>
        <w:t>Học phần trang bị</w:t>
      </w:r>
      <w:r w:rsidR="00E35E0F">
        <w:rPr>
          <w:sz w:val="24"/>
          <w:szCs w:val="24"/>
        </w:rPr>
        <w:t xml:space="preserve">cho </w:t>
      </w:r>
      <w:r w:rsidR="00E35E0F" w:rsidRPr="00485853">
        <w:rPr>
          <w:color w:val="000000"/>
          <w:sz w:val="24"/>
          <w:szCs w:val="24"/>
        </w:rPr>
        <w:t>người học</w:t>
      </w:r>
      <w:r w:rsidRPr="00485853">
        <w:rPr>
          <w:sz w:val="24"/>
          <w:szCs w:val="24"/>
          <w:lang w:val="vi-VN"/>
        </w:rPr>
        <w:t xml:space="preserve"> những kiến thức </w:t>
      </w:r>
      <w:r w:rsidRPr="00485853">
        <w:rPr>
          <w:sz w:val="24"/>
          <w:szCs w:val="24"/>
        </w:rPr>
        <w:t xml:space="preserve">cơ bản </w:t>
      </w:r>
      <w:r w:rsidRPr="00485853">
        <w:rPr>
          <w:sz w:val="24"/>
          <w:szCs w:val="24"/>
          <w:lang w:val="vi-VN"/>
        </w:rPr>
        <w:t>về</w:t>
      </w:r>
      <w:r w:rsidRPr="00485853">
        <w:rPr>
          <w:sz w:val="24"/>
          <w:szCs w:val="24"/>
        </w:rPr>
        <w:t xml:space="preserve"> cơ sở hạ tầng, trang thiết bị của một cảng biển; Mô hình tổ chức-quản lý cảng; Kế hoạch tác nghiệp tổ chức điều hành, cân đối nhân lực trong công tác điều độ, xếp dỡ hàng hóa; Tính toán và lựa chọn phương án có lợi… nhằm </w:t>
      </w:r>
      <w:r w:rsidRPr="00485853">
        <w:rPr>
          <w:spacing w:val="-4"/>
          <w:sz w:val="24"/>
          <w:szCs w:val="24"/>
          <w:lang w:val="vi-VN"/>
        </w:rPr>
        <w:t xml:space="preserve">nâng cao </w:t>
      </w:r>
      <w:r w:rsidRPr="00485853">
        <w:rPr>
          <w:sz w:val="24"/>
          <w:szCs w:val="24"/>
          <w:lang w:val="vi-VN"/>
        </w:rPr>
        <w:t xml:space="preserve">hiệu </w:t>
      </w:r>
      <w:r w:rsidRPr="00485853">
        <w:rPr>
          <w:sz w:val="24"/>
          <w:szCs w:val="24"/>
        </w:rPr>
        <w:t>công tác quản lý và khai thác một cảng biển.</w:t>
      </w:r>
      <w:r w:rsidRPr="00485853">
        <w:rPr>
          <w:sz w:val="24"/>
          <w:szCs w:val="24"/>
        </w:rPr>
        <w:tab/>
      </w:r>
      <w:r w:rsidR="006500A1" w:rsidRPr="00485853">
        <w:rPr>
          <w:color w:val="000000"/>
          <w:sz w:val="24"/>
          <w:szCs w:val="24"/>
          <w:lang w:val="vi-VN"/>
        </w:rPr>
        <w:t xml:space="preserve"> </w:t>
      </w:r>
    </w:p>
    <w:p w14:paraId="3CEB7860" w14:textId="12B298C2" w:rsidR="0079325B" w:rsidRPr="00485853" w:rsidRDefault="0079325B" w:rsidP="00356C93">
      <w:pPr>
        <w:spacing w:before="120" w:line="240" w:lineRule="auto"/>
        <w:jc w:val="both"/>
        <w:rPr>
          <w:i/>
          <w:color w:val="0000FF"/>
          <w:sz w:val="24"/>
          <w:szCs w:val="24"/>
        </w:rPr>
      </w:pPr>
      <w:r w:rsidRPr="00485853">
        <w:rPr>
          <w:b/>
          <w:color w:val="000000"/>
          <w:sz w:val="24"/>
          <w:szCs w:val="24"/>
        </w:rPr>
        <w:t>3. Mục tiêu:</w:t>
      </w:r>
      <w:r w:rsidRPr="00485853">
        <w:rPr>
          <w:b/>
          <w:color w:val="000000"/>
          <w:sz w:val="24"/>
          <w:szCs w:val="24"/>
        </w:rPr>
        <w:tab/>
      </w:r>
      <w:r w:rsidRPr="00485853">
        <w:rPr>
          <w:b/>
          <w:color w:val="000000"/>
          <w:sz w:val="24"/>
          <w:szCs w:val="24"/>
        </w:rPr>
        <w:tab/>
      </w:r>
      <w:r w:rsidRPr="00485853">
        <w:rPr>
          <w:b/>
          <w:color w:val="000000"/>
          <w:sz w:val="24"/>
          <w:szCs w:val="24"/>
        </w:rPr>
        <w:tab/>
      </w:r>
      <w:r w:rsidRPr="00485853">
        <w:rPr>
          <w:b/>
          <w:color w:val="000000"/>
          <w:sz w:val="24"/>
          <w:szCs w:val="24"/>
        </w:rPr>
        <w:tab/>
      </w:r>
    </w:p>
    <w:p w14:paraId="5F457130" w14:textId="7ED12FA6" w:rsidR="006D77AA" w:rsidRPr="00485853" w:rsidRDefault="006D77AA" w:rsidP="006D77AA">
      <w:pPr>
        <w:spacing w:before="120"/>
        <w:ind w:firstLine="720"/>
        <w:jc w:val="both"/>
        <w:rPr>
          <w:b/>
          <w:color w:val="000000"/>
          <w:sz w:val="24"/>
          <w:szCs w:val="24"/>
        </w:rPr>
      </w:pPr>
      <w:r w:rsidRPr="00485853">
        <w:rPr>
          <w:color w:val="000000"/>
          <w:sz w:val="24"/>
          <w:szCs w:val="24"/>
          <w:lang w:val="vi-VN"/>
        </w:rPr>
        <w:t xml:space="preserve">Cung cấp cho </w:t>
      </w:r>
      <w:r w:rsidR="00E35E0F" w:rsidRPr="00485853">
        <w:rPr>
          <w:color w:val="000000"/>
          <w:sz w:val="24"/>
          <w:szCs w:val="24"/>
        </w:rPr>
        <w:t xml:space="preserve">người học </w:t>
      </w:r>
      <w:r w:rsidRPr="00485853">
        <w:rPr>
          <w:color w:val="000000"/>
          <w:sz w:val="24"/>
          <w:szCs w:val="24"/>
          <w:lang w:val="vi-VN"/>
        </w:rPr>
        <w:t>các kiến thức</w:t>
      </w:r>
      <w:r w:rsidRPr="00485853">
        <w:rPr>
          <w:color w:val="000000"/>
          <w:sz w:val="24"/>
          <w:szCs w:val="24"/>
        </w:rPr>
        <w:t xml:space="preserve"> chuyên môn </w:t>
      </w:r>
      <w:r w:rsidRPr="00485853">
        <w:rPr>
          <w:color w:val="000000"/>
          <w:sz w:val="24"/>
          <w:szCs w:val="24"/>
          <w:lang w:val="vi-VN"/>
        </w:rPr>
        <w:t>liên quan đến tổ chức, vận hành và khai thác cảng biển;</w:t>
      </w:r>
      <w:r w:rsidRPr="00485853">
        <w:rPr>
          <w:color w:val="000000"/>
          <w:sz w:val="24"/>
          <w:szCs w:val="24"/>
        </w:rPr>
        <w:t xml:space="preserve"> K</w:t>
      </w:r>
      <w:r w:rsidRPr="00485853">
        <w:rPr>
          <w:sz w:val="24"/>
          <w:szCs w:val="24"/>
          <w:lang w:val="vi-VN"/>
        </w:rPr>
        <w:t>ỹ năng thực hành, năng lực tính toán</w:t>
      </w:r>
      <w:r w:rsidRPr="00485853">
        <w:rPr>
          <w:sz w:val="24"/>
          <w:szCs w:val="24"/>
        </w:rPr>
        <w:t xml:space="preserve"> và lựa chọn phương án có lợi trong công tác điều độ và xếp dỡ hàng hoá ở cảng biển.</w:t>
      </w:r>
    </w:p>
    <w:p w14:paraId="3075D5C4" w14:textId="3A1E0258" w:rsidR="0079325B" w:rsidRPr="00485853" w:rsidRDefault="0079325B" w:rsidP="00E91BC5">
      <w:pPr>
        <w:jc w:val="both"/>
        <w:rPr>
          <w:color w:val="000000"/>
          <w:sz w:val="24"/>
          <w:szCs w:val="24"/>
        </w:rPr>
      </w:pPr>
      <w:r w:rsidRPr="00485853">
        <w:rPr>
          <w:b/>
          <w:color w:val="000000"/>
          <w:sz w:val="24"/>
          <w:szCs w:val="24"/>
        </w:rPr>
        <w:t xml:space="preserve">4. </w:t>
      </w:r>
      <w:r w:rsidR="00BA4C66" w:rsidRPr="00485853">
        <w:rPr>
          <w:b/>
          <w:color w:val="000000"/>
          <w:sz w:val="24"/>
          <w:szCs w:val="24"/>
        </w:rPr>
        <w:t>Chuẩn đầu ra</w:t>
      </w:r>
      <w:r w:rsidRPr="00485853">
        <w:rPr>
          <w:b/>
          <w:color w:val="000000"/>
          <w:sz w:val="24"/>
          <w:szCs w:val="24"/>
        </w:rPr>
        <w:t xml:space="preserve"> (</w:t>
      </w:r>
      <w:r w:rsidR="00BA4C66" w:rsidRPr="00485853">
        <w:rPr>
          <w:b/>
          <w:color w:val="000000"/>
          <w:sz w:val="24"/>
          <w:szCs w:val="24"/>
        </w:rPr>
        <w:t>CLOs</w:t>
      </w:r>
      <w:r w:rsidRPr="00485853">
        <w:rPr>
          <w:b/>
          <w:color w:val="000000"/>
          <w:sz w:val="24"/>
          <w:szCs w:val="24"/>
        </w:rPr>
        <w:t xml:space="preserve">): </w:t>
      </w:r>
      <w:r w:rsidRPr="00485853">
        <w:rPr>
          <w:color w:val="000000"/>
          <w:sz w:val="24"/>
          <w:szCs w:val="24"/>
        </w:rPr>
        <w:t xml:space="preserve">Sau khi học xong học phần, </w:t>
      </w:r>
      <w:r w:rsidR="00155E61" w:rsidRPr="00485853">
        <w:rPr>
          <w:color w:val="000000"/>
          <w:sz w:val="24"/>
          <w:szCs w:val="24"/>
        </w:rPr>
        <w:t>người học</w:t>
      </w:r>
      <w:r w:rsidRPr="00485853">
        <w:rPr>
          <w:color w:val="000000"/>
          <w:sz w:val="24"/>
          <w:szCs w:val="24"/>
        </w:rPr>
        <w:t xml:space="preserve"> có thể:</w:t>
      </w:r>
      <w:r w:rsidR="00155E61" w:rsidRPr="00485853">
        <w:rPr>
          <w:color w:val="000000"/>
          <w:sz w:val="24"/>
          <w:szCs w:val="24"/>
        </w:rPr>
        <w:t xml:space="preserve"> </w:t>
      </w:r>
    </w:p>
    <w:p w14:paraId="69EE1BB4" w14:textId="77777777" w:rsidR="006D77AA" w:rsidRPr="00485853" w:rsidRDefault="006D77AA" w:rsidP="00E91BC5">
      <w:pPr>
        <w:ind w:firstLine="720"/>
        <w:jc w:val="both"/>
        <w:rPr>
          <w:color w:val="000000"/>
          <w:sz w:val="24"/>
          <w:szCs w:val="24"/>
          <w:lang w:val="vi-VN"/>
        </w:rPr>
      </w:pPr>
      <w:r w:rsidRPr="00485853">
        <w:rPr>
          <w:color w:val="000000"/>
          <w:sz w:val="24"/>
          <w:szCs w:val="24"/>
          <w:lang w:val="vi-VN"/>
        </w:rPr>
        <w:t>a) Phân biệt được chức năng, nhiệm vụ của cảng biển nói chung và các bộ phận cấu thành cảng biển nói riêng cũng như các khu vực có ảnh hưởng đến cảng biển.</w:t>
      </w:r>
    </w:p>
    <w:p w14:paraId="6EA9AC1E" w14:textId="77777777" w:rsidR="006D77AA" w:rsidRPr="00485853" w:rsidRDefault="006D77AA" w:rsidP="00E91BC5">
      <w:pPr>
        <w:jc w:val="both"/>
        <w:rPr>
          <w:color w:val="000000"/>
          <w:sz w:val="24"/>
          <w:szCs w:val="24"/>
          <w:lang w:val="vi-VN"/>
        </w:rPr>
      </w:pPr>
      <w:r w:rsidRPr="00485853">
        <w:rPr>
          <w:color w:val="000000"/>
          <w:sz w:val="24"/>
          <w:szCs w:val="24"/>
          <w:lang w:val="vi-VN"/>
        </w:rPr>
        <w:tab/>
        <w:t>b) Lựa chọn được công cụ xếp dỡ hàng hóa tối ưu nhất cho tàu và cảng.</w:t>
      </w:r>
    </w:p>
    <w:p w14:paraId="7E3CF208" w14:textId="77777777" w:rsidR="006D77AA" w:rsidRPr="00485853" w:rsidRDefault="006D77AA" w:rsidP="00E91BC5">
      <w:pPr>
        <w:jc w:val="both"/>
        <w:rPr>
          <w:color w:val="000000"/>
          <w:sz w:val="24"/>
          <w:szCs w:val="24"/>
          <w:lang w:val="vi-VN"/>
        </w:rPr>
      </w:pPr>
      <w:r w:rsidRPr="00485853">
        <w:rPr>
          <w:color w:val="000000"/>
          <w:sz w:val="24"/>
          <w:szCs w:val="24"/>
          <w:lang w:val="vi-VN"/>
        </w:rPr>
        <w:tab/>
        <w:t>c) Lập được kế hoạch xếp dỡ hàng hóa ở cảng biển</w:t>
      </w:r>
    </w:p>
    <w:p w14:paraId="031E15EB" w14:textId="77777777" w:rsidR="006D77AA" w:rsidRPr="00485853" w:rsidRDefault="006D77AA" w:rsidP="00E91BC5">
      <w:pPr>
        <w:jc w:val="both"/>
        <w:rPr>
          <w:b/>
          <w:color w:val="000000"/>
          <w:sz w:val="24"/>
          <w:szCs w:val="24"/>
          <w:lang w:val="vi-VN"/>
        </w:rPr>
      </w:pPr>
      <w:r w:rsidRPr="00485853">
        <w:rPr>
          <w:color w:val="000000"/>
          <w:sz w:val="24"/>
          <w:szCs w:val="24"/>
          <w:lang w:val="vi-VN"/>
        </w:rPr>
        <w:tab/>
        <w:t>d) Lập được kế hoạch nhân công trong các khâu xếp dỡ ở cảng</w:t>
      </w:r>
    </w:p>
    <w:p w14:paraId="10486045" w14:textId="3C49E27A" w:rsidR="00205E97" w:rsidRPr="00485853" w:rsidRDefault="00205E97" w:rsidP="003F236A">
      <w:pPr>
        <w:jc w:val="both"/>
        <w:rPr>
          <w:b/>
          <w:color w:val="000000"/>
          <w:sz w:val="24"/>
          <w:szCs w:val="24"/>
        </w:rPr>
      </w:pPr>
      <w:r w:rsidRPr="00485853">
        <w:rPr>
          <w:b/>
          <w:color w:val="000000"/>
          <w:sz w:val="24"/>
          <w:szCs w:val="24"/>
        </w:rPr>
        <w:t>5. Ma trận tương thích giữa Chuẩn đầu ra học phần với Chuẩn đầu ra CTĐT</w:t>
      </w:r>
      <w:r w:rsidR="005F0694" w:rsidRPr="00485853">
        <w:rPr>
          <w:b/>
          <w:color w:val="000000"/>
          <w:sz w:val="24"/>
          <w:szCs w:val="24"/>
        </w:rPr>
        <w:t xml:space="preserve"> </w:t>
      </w:r>
      <w:r w:rsidR="00E35E0F">
        <w:rPr>
          <w:b/>
          <w:color w:val="000000"/>
          <w:sz w:val="24"/>
          <w:szCs w:val="24"/>
        </w:rPr>
        <w:t>KHHH</w:t>
      </w:r>
      <w:r w:rsidRPr="00485853">
        <w:rPr>
          <w:b/>
          <w:color w:val="000000"/>
          <w:sz w:val="24"/>
          <w:szCs w:val="24"/>
        </w:rPr>
        <w:t xml:space="preserve">: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205E97" w:rsidRPr="00485853" w14:paraId="63E0F83B" w14:textId="77777777" w:rsidTr="00155E61">
        <w:trPr>
          <w:trHeight w:val="231"/>
          <w:jc w:val="center"/>
        </w:trPr>
        <w:tc>
          <w:tcPr>
            <w:tcW w:w="1129" w:type="dxa"/>
            <w:vMerge w:val="restart"/>
            <w:tcMar>
              <w:left w:w="57" w:type="dxa"/>
              <w:right w:w="28" w:type="dxa"/>
            </w:tcMar>
            <w:vAlign w:val="center"/>
          </w:tcPr>
          <w:p w14:paraId="43A1EF30" w14:textId="77777777" w:rsidR="00205E97" w:rsidRPr="00485853" w:rsidRDefault="00205E97" w:rsidP="00356C93">
            <w:pPr>
              <w:spacing w:before="40" w:after="40" w:line="240" w:lineRule="auto"/>
              <w:jc w:val="center"/>
              <w:rPr>
                <w:b/>
                <w:color w:val="000000"/>
                <w:sz w:val="24"/>
                <w:szCs w:val="24"/>
              </w:rPr>
            </w:pPr>
            <w:r w:rsidRPr="00485853">
              <w:rPr>
                <w:b/>
                <w:color w:val="000000"/>
                <w:sz w:val="24"/>
                <w:szCs w:val="24"/>
              </w:rPr>
              <w:t>CĐR HP (CLOs)</w:t>
            </w:r>
          </w:p>
        </w:tc>
        <w:tc>
          <w:tcPr>
            <w:tcW w:w="8647" w:type="dxa"/>
            <w:gridSpan w:val="10"/>
            <w:tcMar>
              <w:left w:w="57" w:type="dxa"/>
              <w:right w:w="28" w:type="dxa"/>
            </w:tcMar>
            <w:vAlign w:val="center"/>
          </w:tcPr>
          <w:p w14:paraId="3661E027" w14:textId="77777777" w:rsidR="00205E97" w:rsidRPr="00485853" w:rsidRDefault="00205E97" w:rsidP="00356C93">
            <w:pPr>
              <w:spacing w:before="40" w:after="40" w:line="240" w:lineRule="auto"/>
              <w:jc w:val="center"/>
              <w:rPr>
                <w:b/>
                <w:color w:val="000000"/>
                <w:sz w:val="24"/>
                <w:szCs w:val="24"/>
              </w:rPr>
            </w:pPr>
            <w:r w:rsidRPr="00485853">
              <w:rPr>
                <w:b/>
                <w:color w:val="000000"/>
                <w:sz w:val="24"/>
                <w:szCs w:val="24"/>
              </w:rPr>
              <w:t>CĐR CTĐT (PLOs)</w:t>
            </w:r>
          </w:p>
        </w:tc>
      </w:tr>
      <w:tr w:rsidR="00205E97" w:rsidRPr="00485853" w14:paraId="720E08D8" w14:textId="77777777" w:rsidTr="00205E97">
        <w:trPr>
          <w:jc w:val="center"/>
        </w:trPr>
        <w:tc>
          <w:tcPr>
            <w:tcW w:w="1129" w:type="dxa"/>
            <w:vMerge/>
            <w:tcMar>
              <w:left w:w="57" w:type="dxa"/>
              <w:right w:w="28" w:type="dxa"/>
            </w:tcMar>
          </w:tcPr>
          <w:p w14:paraId="489FD4E3" w14:textId="77777777" w:rsidR="00205E97" w:rsidRPr="00485853" w:rsidRDefault="00205E97" w:rsidP="00356C93">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36B6E00F" w14:textId="77777777" w:rsidR="00205E97" w:rsidRPr="00485853" w:rsidRDefault="00205E97" w:rsidP="00356C93">
            <w:pPr>
              <w:spacing w:before="40" w:after="40" w:line="240" w:lineRule="auto"/>
              <w:jc w:val="center"/>
              <w:rPr>
                <w:sz w:val="24"/>
                <w:szCs w:val="24"/>
              </w:rPr>
            </w:pPr>
            <w:r w:rsidRPr="00485853">
              <w:rPr>
                <w:b/>
                <w:color w:val="000000"/>
                <w:sz w:val="24"/>
                <w:szCs w:val="24"/>
              </w:rPr>
              <w:t>1</w:t>
            </w:r>
          </w:p>
        </w:tc>
        <w:tc>
          <w:tcPr>
            <w:tcW w:w="851" w:type="dxa"/>
            <w:shd w:val="clear" w:color="auto" w:fill="E2EFD9" w:themeFill="accent6" w:themeFillTint="33"/>
            <w:tcMar>
              <w:left w:w="57" w:type="dxa"/>
              <w:right w:w="28" w:type="dxa"/>
            </w:tcMar>
            <w:vAlign w:val="center"/>
          </w:tcPr>
          <w:p w14:paraId="20BE5FE4" w14:textId="77777777" w:rsidR="00205E97" w:rsidRPr="00485853" w:rsidRDefault="00205E97" w:rsidP="00356C93">
            <w:pPr>
              <w:spacing w:before="40" w:after="40" w:line="240" w:lineRule="auto"/>
              <w:jc w:val="center"/>
              <w:rPr>
                <w:sz w:val="24"/>
                <w:szCs w:val="24"/>
              </w:rPr>
            </w:pPr>
            <w:r w:rsidRPr="00485853">
              <w:rPr>
                <w:b/>
                <w:color w:val="000000"/>
                <w:sz w:val="24"/>
                <w:szCs w:val="24"/>
              </w:rPr>
              <w:t>2</w:t>
            </w:r>
          </w:p>
        </w:tc>
        <w:tc>
          <w:tcPr>
            <w:tcW w:w="850" w:type="dxa"/>
            <w:shd w:val="clear" w:color="auto" w:fill="E2EFD9" w:themeFill="accent6" w:themeFillTint="33"/>
            <w:tcMar>
              <w:left w:w="57" w:type="dxa"/>
              <w:right w:w="28" w:type="dxa"/>
            </w:tcMar>
            <w:vAlign w:val="center"/>
          </w:tcPr>
          <w:p w14:paraId="42716965" w14:textId="77777777" w:rsidR="00205E97" w:rsidRPr="00485853" w:rsidRDefault="00205E97" w:rsidP="00356C93">
            <w:pPr>
              <w:spacing w:before="40" w:after="40" w:line="240" w:lineRule="auto"/>
              <w:jc w:val="center"/>
              <w:rPr>
                <w:sz w:val="24"/>
                <w:szCs w:val="24"/>
              </w:rPr>
            </w:pPr>
            <w:r w:rsidRPr="00485853">
              <w:rPr>
                <w:b/>
                <w:color w:val="000000"/>
                <w:sz w:val="24"/>
                <w:szCs w:val="24"/>
              </w:rPr>
              <w:t>3</w:t>
            </w:r>
          </w:p>
        </w:tc>
        <w:tc>
          <w:tcPr>
            <w:tcW w:w="851" w:type="dxa"/>
            <w:tcMar>
              <w:left w:w="57" w:type="dxa"/>
              <w:right w:w="28" w:type="dxa"/>
            </w:tcMar>
            <w:vAlign w:val="center"/>
          </w:tcPr>
          <w:p w14:paraId="13E5310B" w14:textId="77777777" w:rsidR="00205E97" w:rsidRPr="00485853" w:rsidRDefault="00205E97" w:rsidP="00356C93">
            <w:pPr>
              <w:spacing w:before="40" w:after="40" w:line="240" w:lineRule="auto"/>
              <w:jc w:val="center"/>
              <w:rPr>
                <w:sz w:val="24"/>
                <w:szCs w:val="24"/>
              </w:rPr>
            </w:pPr>
            <w:r w:rsidRPr="00485853">
              <w:rPr>
                <w:b/>
                <w:color w:val="000000"/>
                <w:sz w:val="24"/>
                <w:szCs w:val="24"/>
              </w:rPr>
              <w:t>4</w:t>
            </w:r>
          </w:p>
        </w:tc>
        <w:tc>
          <w:tcPr>
            <w:tcW w:w="850" w:type="dxa"/>
            <w:tcMar>
              <w:left w:w="57" w:type="dxa"/>
              <w:right w:w="28" w:type="dxa"/>
            </w:tcMar>
            <w:vAlign w:val="center"/>
          </w:tcPr>
          <w:p w14:paraId="5A97354E" w14:textId="77777777" w:rsidR="00205E97" w:rsidRPr="00485853" w:rsidRDefault="00205E97" w:rsidP="00356C93">
            <w:pPr>
              <w:spacing w:before="40" w:after="40" w:line="240" w:lineRule="auto"/>
              <w:jc w:val="center"/>
              <w:rPr>
                <w:sz w:val="24"/>
                <w:szCs w:val="24"/>
              </w:rPr>
            </w:pPr>
            <w:r w:rsidRPr="00485853">
              <w:rPr>
                <w:b/>
                <w:color w:val="000000"/>
                <w:sz w:val="24"/>
                <w:szCs w:val="24"/>
              </w:rPr>
              <w:t>5</w:t>
            </w:r>
          </w:p>
        </w:tc>
        <w:tc>
          <w:tcPr>
            <w:tcW w:w="851" w:type="dxa"/>
            <w:tcMar>
              <w:left w:w="57" w:type="dxa"/>
              <w:right w:w="28" w:type="dxa"/>
            </w:tcMar>
            <w:vAlign w:val="center"/>
          </w:tcPr>
          <w:p w14:paraId="75E4E805" w14:textId="77777777" w:rsidR="00205E97" w:rsidRPr="00485853" w:rsidRDefault="00205E97" w:rsidP="00356C93">
            <w:pPr>
              <w:spacing w:before="40" w:after="40" w:line="240" w:lineRule="auto"/>
              <w:jc w:val="center"/>
              <w:rPr>
                <w:sz w:val="24"/>
                <w:szCs w:val="24"/>
              </w:rPr>
            </w:pPr>
            <w:r w:rsidRPr="00485853">
              <w:rPr>
                <w:b/>
                <w:color w:val="000000"/>
                <w:sz w:val="24"/>
                <w:szCs w:val="24"/>
              </w:rPr>
              <w:t>6</w:t>
            </w:r>
          </w:p>
        </w:tc>
        <w:tc>
          <w:tcPr>
            <w:tcW w:w="850" w:type="dxa"/>
            <w:tcMar>
              <w:left w:w="57" w:type="dxa"/>
              <w:right w:w="28" w:type="dxa"/>
            </w:tcMar>
            <w:vAlign w:val="center"/>
          </w:tcPr>
          <w:p w14:paraId="69A5FD3A" w14:textId="77777777" w:rsidR="00205E97" w:rsidRPr="00485853" w:rsidRDefault="00205E97" w:rsidP="00356C93">
            <w:pPr>
              <w:spacing w:before="40" w:after="40" w:line="240" w:lineRule="auto"/>
              <w:jc w:val="center"/>
              <w:rPr>
                <w:sz w:val="24"/>
                <w:szCs w:val="24"/>
              </w:rPr>
            </w:pPr>
            <w:r w:rsidRPr="00485853">
              <w:rPr>
                <w:b/>
                <w:color w:val="000000"/>
                <w:sz w:val="24"/>
                <w:szCs w:val="24"/>
              </w:rPr>
              <w:t>7</w:t>
            </w:r>
          </w:p>
        </w:tc>
        <w:tc>
          <w:tcPr>
            <w:tcW w:w="851" w:type="dxa"/>
            <w:tcMar>
              <w:left w:w="57" w:type="dxa"/>
              <w:right w:w="28" w:type="dxa"/>
            </w:tcMar>
            <w:vAlign w:val="center"/>
          </w:tcPr>
          <w:p w14:paraId="1FF08C30" w14:textId="77777777" w:rsidR="00205E97" w:rsidRPr="00485853" w:rsidRDefault="00205E97" w:rsidP="00356C93">
            <w:pPr>
              <w:spacing w:before="40" w:after="40" w:line="240" w:lineRule="auto"/>
              <w:jc w:val="center"/>
              <w:rPr>
                <w:sz w:val="24"/>
                <w:szCs w:val="24"/>
              </w:rPr>
            </w:pPr>
            <w:r w:rsidRPr="00485853">
              <w:rPr>
                <w:b/>
                <w:color w:val="000000"/>
                <w:sz w:val="24"/>
                <w:szCs w:val="24"/>
              </w:rPr>
              <w:t>8</w:t>
            </w:r>
          </w:p>
        </w:tc>
        <w:tc>
          <w:tcPr>
            <w:tcW w:w="850" w:type="dxa"/>
            <w:tcMar>
              <w:left w:w="57" w:type="dxa"/>
              <w:right w:w="28" w:type="dxa"/>
            </w:tcMar>
            <w:vAlign w:val="center"/>
          </w:tcPr>
          <w:p w14:paraId="6A3ED96A" w14:textId="77777777" w:rsidR="00205E97" w:rsidRPr="00485853" w:rsidRDefault="00205E97" w:rsidP="00356C93">
            <w:pPr>
              <w:spacing w:before="40" w:after="40" w:line="240" w:lineRule="auto"/>
              <w:jc w:val="center"/>
              <w:rPr>
                <w:sz w:val="24"/>
                <w:szCs w:val="24"/>
              </w:rPr>
            </w:pPr>
            <w:r w:rsidRPr="00485853">
              <w:rPr>
                <w:b/>
                <w:color w:val="000000"/>
                <w:sz w:val="24"/>
                <w:szCs w:val="24"/>
              </w:rPr>
              <w:t>9</w:t>
            </w:r>
          </w:p>
        </w:tc>
        <w:tc>
          <w:tcPr>
            <w:tcW w:w="993" w:type="dxa"/>
            <w:tcMar>
              <w:left w:w="57" w:type="dxa"/>
              <w:right w:w="28" w:type="dxa"/>
            </w:tcMar>
            <w:vAlign w:val="center"/>
          </w:tcPr>
          <w:p w14:paraId="08279865" w14:textId="673CAE68" w:rsidR="00205E97" w:rsidRPr="00485853" w:rsidRDefault="0033788C" w:rsidP="00356C93">
            <w:pPr>
              <w:spacing w:before="40" w:after="40" w:line="240" w:lineRule="auto"/>
              <w:jc w:val="center"/>
              <w:rPr>
                <w:b/>
                <w:color w:val="000000"/>
                <w:sz w:val="24"/>
                <w:szCs w:val="24"/>
              </w:rPr>
            </w:pPr>
            <w:r w:rsidRPr="00485853">
              <w:rPr>
                <w:b/>
                <w:color w:val="000000"/>
                <w:sz w:val="24"/>
                <w:szCs w:val="24"/>
              </w:rPr>
              <w:t>10</w:t>
            </w:r>
          </w:p>
        </w:tc>
      </w:tr>
      <w:tr w:rsidR="00051E97" w:rsidRPr="00485853" w14:paraId="7406EDA6" w14:textId="77777777" w:rsidTr="005F0694">
        <w:trPr>
          <w:jc w:val="center"/>
        </w:trPr>
        <w:tc>
          <w:tcPr>
            <w:tcW w:w="1129" w:type="dxa"/>
            <w:tcMar>
              <w:left w:w="57" w:type="dxa"/>
              <w:right w:w="28" w:type="dxa"/>
            </w:tcMar>
          </w:tcPr>
          <w:p w14:paraId="1F76427A" w14:textId="77777777" w:rsidR="00051E97" w:rsidRPr="00485853" w:rsidRDefault="00051E97" w:rsidP="00051E97">
            <w:pPr>
              <w:spacing w:before="40" w:after="40" w:line="240" w:lineRule="auto"/>
              <w:jc w:val="center"/>
              <w:rPr>
                <w:b/>
                <w:color w:val="000000"/>
                <w:sz w:val="24"/>
                <w:szCs w:val="24"/>
              </w:rPr>
            </w:pPr>
            <w:r w:rsidRPr="00485853">
              <w:rPr>
                <w:b/>
                <w:color w:val="000000"/>
                <w:sz w:val="24"/>
                <w:szCs w:val="24"/>
              </w:rPr>
              <w:t>a</w:t>
            </w:r>
          </w:p>
        </w:tc>
        <w:tc>
          <w:tcPr>
            <w:tcW w:w="850" w:type="dxa"/>
            <w:shd w:val="clear" w:color="auto" w:fill="E2EFD9" w:themeFill="accent6" w:themeFillTint="33"/>
            <w:tcMar>
              <w:left w:w="57" w:type="dxa"/>
              <w:right w:w="28" w:type="dxa"/>
            </w:tcMar>
            <w:vAlign w:val="center"/>
          </w:tcPr>
          <w:p w14:paraId="16E10D7A" w14:textId="77777777" w:rsidR="00051E97" w:rsidRPr="00485853"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52CEBBEA" w14:textId="77777777" w:rsidR="00051E97" w:rsidRPr="00485853"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600BDB7E" w14:textId="77777777" w:rsidR="00051E97" w:rsidRPr="0048585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1F068A9" w14:textId="258E5BA3" w:rsidR="00051E97" w:rsidRPr="0048585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3EEBE6D9" w14:textId="1C57B6B8" w:rsidR="00051E97" w:rsidRPr="00485853" w:rsidRDefault="00437E12" w:rsidP="00051E97">
            <w:pPr>
              <w:spacing w:before="40" w:after="40" w:line="240" w:lineRule="auto"/>
              <w:jc w:val="center"/>
              <w:rPr>
                <w:b/>
                <w:color w:val="000000"/>
                <w:sz w:val="24"/>
                <w:szCs w:val="24"/>
              </w:rPr>
            </w:pPr>
            <w:r w:rsidRPr="00485853">
              <w:rPr>
                <w:b/>
                <w:color w:val="000000"/>
                <w:sz w:val="24"/>
                <w:szCs w:val="24"/>
              </w:rPr>
              <w:t>x</w:t>
            </w:r>
          </w:p>
        </w:tc>
        <w:tc>
          <w:tcPr>
            <w:tcW w:w="851" w:type="dxa"/>
            <w:tcMar>
              <w:left w:w="57" w:type="dxa"/>
              <w:right w:w="28" w:type="dxa"/>
            </w:tcMar>
            <w:vAlign w:val="center"/>
          </w:tcPr>
          <w:p w14:paraId="7B03E94C" w14:textId="333B6CE9" w:rsidR="00051E97" w:rsidRPr="0048585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6019F9F9" w14:textId="52660194" w:rsidR="00051E97" w:rsidRPr="0048585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5F97BEEA" w14:textId="0857D014" w:rsidR="00051E97" w:rsidRPr="0048585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B8401B4" w14:textId="53A5526C" w:rsidR="00051E97" w:rsidRPr="00485853"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2424967" w14:textId="0C72A92C" w:rsidR="00051E97" w:rsidRPr="00485853" w:rsidRDefault="00051E97" w:rsidP="00051E97">
            <w:pPr>
              <w:spacing w:before="40" w:after="40" w:line="240" w:lineRule="auto"/>
              <w:jc w:val="center"/>
              <w:rPr>
                <w:b/>
                <w:color w:val="000000"/>
                <w:sz w:val="24"/>
                <w:szCs w:val="24"/>
              </w:rPr>
            </w:pPr>
          </w:p>
        </w:tc>
      </w:tr>
      <w:tr w:rsidR="00051E97" w:rsidRPr="00485853" w14:paraId="21343DA6" w14:textId="77777777" w:rsidTr="005F0694">
        <w:trPr>
          <w:jc w:val="center"/>
        </w:trPr>
        <w:tc>
          <w:tcPr>
            <w:tcW w:w="1129" w:type="dxa"/>
            <w:tcMar>
              <w:left w:w="57" w:type="dxa"/>
              <w:right w:w="28" w:type="dxa"/>
            </w:tcMar>
          </w:tcPr>
          <w:p w14:paraId="48D7F59C" w14:textId="77777777" w:rsidR="00051E97" w:rsidRPr="00485853" w:rsidRDefault="00051E97" w:rsidP="00051E97">
            <w:pPr>
              <w:spacing w:before="40" w:after="40" w:line="240" w:lineRule="auto"/>
              <w:jc w:val="center"/>
              <w:rPr>
                <w:b/>
                <w:color w:val="000000"/>
                <w:sz w:val="24"/>
                <w:szCs w:val="24"/>
              </w:rPr>
            </w:pPr>
            <w:r w:rsidRPr="00485853">
              <w:rPr>
                <w:b/>
                <w:color w:val="000000"/>
                <w:sz w:val="24"/>
                <w:szCs w:val="24"/>
              </w:rPr>
              <w:t>b</w:t>
            </w:r>
          </w:p>
        </w:tc>
        <w:tc>
          <w:tcPr>
            <w:tcW w:w="850" w:type="dxa"/>
            <w:shd w:val="clear" w:color="auto" w:fill="E2EFD9" w:themeFill="accent6" w:themeFillTint="33"/>
            <w:tcMar>
              <w:left w:w="57" w:type="dxa"/>
              <w:right w:w="28" w:type="dxa"/>
            </w:tcMar>
            <w:vAlign w:val="center"/>
          </w:tcPr>
          <w:p w14:paraId="1FF648B3" w14:textId="77777777" w:rsidR="00051E97" w:rsidRPr="00485853"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464FCB80" w14:textId="77777777" w:rsidR="00051E97" w:rsidRPr="00485853"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7E3ECA7C" w14:textId="77777777" w:rsidR="00051E97" w:rsidRPr="0048585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9EAE0D8" w14:textId="761BE22D" w:rsidR="00051E97" w:rsidRPr="0048585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2C0AA97" w14:textId="615E34C9" w:rsidR="00051E97" w:rsidRPr="0048585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45D40D1" w14:textId="09CDE43D" w:rsidR="00051E97" w:rsidRPr="00485853" w:rsidRDefault="00437E12" w:rsidP="00051E97">
            <w:pPr>
              <w:spacing w:before="40" w:after="40" w:line="240" w:lineRule="auto"/>
              <w:jc w:val="center"/>
              <w:rPr>
                <w:b/>
                <w:color w:val="000000"/>
                <w:sz w:val="24"/>
                <w:szCs w:val="24"/>
              </w:rPr>
            </w:pPr>
            <w:r w:rsidRPr="00485853">
              <w:rPr>
                <w:b/>
                <w:color w:val="000000"/>
                <w:sz w:val="24"/>
                <w:szCs w:val="24"/>
              </w:rPr>
              <w:t>x</w:t>
            </w:r>
          </w:p>
        </w:tc>
        <w:tc>
          <w:tcPr>
            <w:tcW w:w="850" w:type="dxa"/>
            <w:tcMar>
              <w:left w:w="57" w:type="dxa"/>
              <w:right w:w="28" w:type="dxa"/>
            </w:tcMar>
            <w:vAlign w:val="center"/>
          </w:tcPr>
          <w:p w14:paraId="488C6339" w14:textId="37BE3431" w:rsidR="00051E97" w:rsidRPr="0048585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CC75E9E" w14:textId="73C07145" w:rsidR="00051E97" w:rsidRPr="0048585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1785B63B" w14:textId="7BAF20F6" w:rsidR="00051E97" w:rsidRPr="00485853"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FACBF4F" w14:textId="77777777" w:rsidR="00051E97" w:rsidRPr="00485853" w:rsidRDefault="00051E97" w:rsidP="00051E97">
            <w:pPr>
              <w:spacing w:before="40" w:after="40" w:line="240" w:lineRule="auto"/>
              <w:jc w:val="center"/>
              <w:rPr>
                <w:b/>
                <w:color w:val="000000"/>
                <w:sz w:val="24"/>
                <w:szCs w:val="24"/>
              </w:rPr>
            </w:pPr>
          </w:p>
        </w:tc>
      </w:tr>
      <w:tr w:rsidR="00051E97" w:rsidRPr="00485853" w14:paraId="68609FC2" w14:textId="77777777" w:rsidTr="005F0694">
        <w:trPr>
          <w:jc w:val="center"/>
        </w:trPr>
        <w:tc>
          <w:tcPr>
            <w:tcW w:w="1129" w:type="dxa"/>
            <w:tcMar>
              <w:left w:w="57" w:type="dxa"/>
              <w:right w:w="28" w:type="dxa"/>
            </w:tcMar>
          </w:tcPr>
          <w:p w14:paraId="6C2DDE32" w14:textId="77777777" w:rsidR="00051E97" w:rsidRPr="00485853" w:rsidRDefault="00051E97" w:rsidP="00051E97">
            <w:pPr>
              <w:spacing w:before="40" w:after="40" w:line="240" w:lineRule="auto"/>
              <w:jc w:val="center"/>
              <w:rPr>
                <w:b/>
                <w:color w:val="000000"/>
                <w:sz w:val="24"/>
                <w:szCs w:val="24"/>
              </w:rPr>
            </w:pPr>
            <w:r w:rsidRPr="00485853">
              <w:rPr>
                <w:b/>
                <w:color w:val="000000"/>
                <w:sz w:val="24"/>
                <w:szCs w:val="24"/>
              </w:rPr>
              <w:t>c</w:t>
            </w:r>
          </w:p>
        </w:tc>
        <w:tc>
          <w:tcPr>
            <w:tcW w:w="850" w:type="dxa"/>
            <w:shd w:val="clear" w:color="auto" w:fill="E2EFD9" w:themeFill="accent6" w:themeFillTint="33"/>
            <w:tcMar>
              <w:left w:w="57" w:type="dxa"/>
              <w:right w:w="28" w:type="dxa"/>
            </w:tcMar>
            <w:vAlign w:val="center"/>
          </w:tcPr>
          <w:p w14:paraId="36B21CA6" w14:textId="77777777" w:rsidR="00051E97" w:rsidRPr="00485853" w:rsidRDefault="00051E97"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6A01E923" w14:textId="77777777" w:rsidR="00051E97" w:rsidRPr="00485853" w:rsidRDefault="00051E97"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6659E5F0" w14:textId="77777777" w:rsidR="00051E97" w:rsidRPr="0048585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21D71C8E" w14:textId="4D6EBFEB" w:rsidR="00051E97" w:rsidRPr="0048585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46F2A6F" w14:textId="26C0CC6A" w:rsidR="00051E97" w:rsidRPr="00485853" w:rsidRDefault="00051E97" w:rsidP="00051E97">
            <w:pPr>
              <w:spacing w:before="40" w:after="40" w:line="240" w:lineRule="auto"/>
              <w:jc w:val="center"/>
              <w:rPr>
                <w:b/>
                <w:color w:val="000000"/>
                <w:sz w:val="24"/>
                <w:szCs w:val="24"/>
              </w:rPr>
            </w:pPr>
          </w:p>
        </w:tc>
        <w:tc>
          <w:tcPr>
            <w:tcW w:w="851" w:type="dxa"/>
            <w:tcMar>
              <w:left w:w="57" w:type="dxa"/>
              <w:right w:w="28" w:type="dxa"/>
            </w:tcMar>
            <w:vAlign w:val="center"/>
          </w:tcPr>
          <w:p w14:paraId="47BBBCAA" w14:textId="77777777" w:rsidR="00051E97" w:rsidRPr="0048585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0841A585" w14:textId="2E576DD3" w:rsidR="00051E97" w:rsidRPr="00485853" w:rsidRDefault="00437E12" w:rsidP="00051E97">
            <w:pPr>
              <w:spacing w:before="40" w:after="40" w:line="240" w:lineRule="auto"/>
              <w:jc w:val="center"/>
              <w:rPr>
                <w:b/>
                <w:color w:val="000000"/>
                <w:sz w:val="24"/>
                <w:szCs w:val="24"/>
              </w:rPr>
            </w:pPr>
            <w:r w:rsidRPr="00485853">
              <w:rPr>
                <w:b/>
                <w:color w:val="000000"/>
                <w:sz w:val="24"/>
                <w:szCs w:val="24"/>
              </w:rPr>
              <w:t>x</w:t>
            </w:r>
          </w:p>
        </w:tc>
        <w:tc>
          <w:tcPr>
            <w:tcW w:w="851" w:type="dxa"/>
            <w:tcMar>
              <w:left w:w="57" w:type="dxa"/>
              <w:right w:w="28" w:type="dxa"/>
            </w:tcMar>
            <w:vAlign w:val="center"/>
          </w:tcPr>
          <w:p w14:paraId="59779809" w14:textId="6DE38197" w:rsidR="00051E97" w:rsidRPr="00485853" w:rsidRDefault="00051E97" w:rsidP="00051E97">
            <w:pPr>
              <w:spacing w:before="40" w:after="40" w:line="240" w:lineRule="auto"/>
              <w:jc w:val="center"/>
              <w:rPr>
                <w:b/>
                <w:color w:val="000000"/>
                <w:sz w:val="24"/>
                <w:szCs w:val="24"/>
              </w:rPr>
            </w:pPr>
          </w:p>
        </w:tc>
        <w:tc>
          <w:tcPr>
            <w:tcW w:w="850" w:type="dxa"/>
            <w:tcMar>
              <w:left w:w="57" w:type="dxa"/>
              <w:right w:w="28" w:type="dxa"/>
            </w:tcMar>
            <w:vAlign w:val="center"/>
          </w:tcPr>
          <w:p w14:paraId="5C107E5D" w14:textId="16E51857" w:rsidR="00051E97" w:rsidRPr="00485853" w:rsidRDefault="00051E97" w:rsidP="00051E97">
            <w:pPr>
              <w:spacing w:before="40" w:after="40" w:line="240" w:lineRule="auto"/>
              <w:jc w:val="center"/>
              <w:rPr>
                <w:b/>
                <w:color w:val="000000"/>
                <w:sz w:val="24"/>
                <w:szCs w:val="24"/>
              </w:rPr>
            </w:pPr>
          </w:p>
        </w:tc>
        <w:tc>
          <w:tcPr>
            <w:tcW w:w="993" w:type="dxa"/>
            <w:tcMar>
              <w:left w:w="57" w:type="dxa"/>
              <w:right w:w="28" w:type="dxa"/>
            </w:tcMar>
            <w:vAlign w:val="center"/>
          </w:tcPr>
          <w:p w14:paraId="7FCCA19A" w14:textId="2914F66C" w:rsidR="00051E97" w:rsidRPr="00485853" w:rsidRDefault="00051E97" w:rsidP="00051E97">
            <w:pPr>
              <w:spacing w:before="40" w:after="40" w:line="240" w:lineRule="auto"/>
              <w:jc w:val="center"/>
              <w:rPr>
                <w:b/>
                <w:color w:val="000000"/>
                <w:sz w:val="24"/>
                <w:szCs w:val="24"/>
              </w:rPr>
            </w:pPr>
          </w:p>
        </w:tc>
      </w:tr>
      <w:tr w:rsidR="00CE5B0C" w:rsidRPr="00485853" w14:paraId="7B37632C" w14:textId="77777777" w:rsidTr="005F0694">
        <w:trPr>
          <w:jc w:val="center"/>
        </w:trPr>
        <w:tc>
          <w:tcPr>
            <w:tcW w:w="1129" w:type="dxa"/>
            <w:tcMar>
              <w:left w:w="57" w:type="dxa"/>
              <w:right w:w="28" w:type="dxa"/>
            </w:tcMar>
          </w:tcPr>
          <w:p w14:paraId="334D6605" w14:textId="16E4830D" w:rsidR="00CE5B0C" w:rsidRPr="00485853" w:rsidRDefault="00CE5B0C" w:rsidP="00051E97">
            <w:pPr>
              <w:spacing w:before="40" w:after="40" w:line="240" w:lineRule="auto"/>
              <w:jc w:val="center"/>
              <w:rPr>
                <w:b/>
                <w:color w:val="000000"/>
                <w:sz w:val="24"/>
                <w:szCs w:val="24"/>
              </w:rPr>
            </w:pPr>
            <w:r w:rsidRPr="00485853">
              <w:rPr>
                <w:b/>
                <w:color w:val="000000"/>
                <w:sz w:val="24"/>
                <w:szCs w:val="24"/>
              </w:rPr>
              <w:t>d</w:t>
            </w:r>
          </w:p>
        </w:tc>
        <w:tc>
          <w:tcPr>
            <w:tcW w:w="850" w:type="dxa"/>
            <w:shd w:val="clear" w:color="auto" w:fill="E2EFD9" w:themeFill="accent6" w:themeFillTint="33"/>
            <w:tcMar>
              <w:left w:w="57" w:type="dxa"/>
              <w:right w:w="28" w:type="dxa"/>
            </w:tcMar>
            <w:vAlign w:val="center"/>
          </w:tcPr>
          <w:p w14:paraId="3B4FA1A9" w14:textId="77777777" w:rsidR="00CE5B0C" w:rsidRPr="00485853" w:rsidRDefault="00CE5B0C" w:rsidP="00051E97">
            <w:pPr>
              <w:spacing w:before="40" w:after="40" w:line="240" w:lineRule="auto"/>
              <w:jc w:val="center"/>
              <w:rPr>
                <w:b/>
                <w:color w:val="000000"/>
                <w:sz w:val="24"/>
                <w:szCs w:val="24"/>
              </w:rPr>
            </w:pPr>
          </w:p>
        </w:tc>
        <w:tc>
          <w:tcPr>
            <w:tcW w:w="851" w:type="dxa"/>
            <w:shd w:val="clear" w:color="auto" w:fill="E2EFD9" w:themeFill="accent6" w:themeFillTint="33"/>
            <w:tcMar>
              <w:left w:w="57" w:type="dxa"/>
              <w:right w:w="28" w:type="dxa"/>
            </w:tcMar>
            <w:vAlign w:val="center"/>
          </w:tcPr>
          <w:p w14:paraId="78F9B40C" w14:textId="77777777" w:rsidR="00CE5B0C" w:rsidRPr="00485853" w:rsidRDefault="00CE5B0C" w:rsidP="00051E97">
            <w:pPr>
              <w:spacing w:before="40" w:after="40" w:line="240" w:lineRule="auto"/>
              <w:jc w:val="center"/>
              <w:rPr>
                <w:b/>
                <w:color w:val="000000"/>
                <w:sz w:val="24"/>
                <w:szCs w:val="24"/>
              </w:rPr>
            </w:pPr>
          </w:p>
        </w:tc>
        <w:tc>
          <w:tcPr>
            <w:tcW w:w="850" w:type="dxa"/>
            <w:shd w:val="clear" w:color="auto" w:fill="E2EFD9" w:themeFill="accent6" w:themeFillTint="33"/>
            <w:tcMar>
              <w:left w:w="57" w:type="dxa"/>
              <w:right w:w="28" w:type="dxa"/>
            </w:tcMar>
            <w:vAlign w:val="center"/>
          </w:tcPr>
          <w:p w14:paraId="1E7D2088" w14:textId="77777777" w:rsidR="00CE5B0C" w:rsidRPr="00485853" w:rsidRDefault="00CE5B0C" w:rsidP="00051E97">
            <w:pPr>
              <w:spacing w:before="40" w:after="40" w:line="240" w:lineRule="auto"/>
              <w:jc w:val="center"/>
              <w:rPr>
                <w:b/>
                <w:color w:val="000000"/>
                <w:sz w:val="24"/>
                <w:szCs w:val="24"/>
              </w:rPr>
            </w:pPr>
          </w:p>
        </w:tc>
        <w:tc>
          <w:tcPr>
            <w:tcW w:w="851" w:type="dxa"/>
            <w:tcMar>
              <w:left w:w="57" w:type="dxa"/>
              <w:right w:w="28" w:type="dxa"/>
            </w:tcMar>
            <w:vAlign w:val="center"/>
          </w:tcPr>
          <w:p w14:paraId="4155B1BC" w14:textId="77777777" w:rsidR="00CE5B0C" w:rsidRPr="00485853" w:rsidRDefault="00CE5B0C" w:rsidP="00051E97">
            <w:pPr>
              <w:spacing w:before="40" w:after="40" w:line="240" w:lineRule="auto"/>
              <w:jc w:val="center"/>
              <w:rPr>
                <w:b/>
                <w:color w:val="000000"/>
                <w:sz w:val="24"/>
                <w:szCs w:val="24"/>
              </w:rPr>
            </w:pPr>
          </w:p>
        </w:tc>
        <w:tc>
          <w:tcPr>
            <w:tcW w:w="850" w:type="dxa"/>
            <w:tcMar>
              <w:left w:w="57" w:type="dxa"/>
              <w:right w:w="28" w:type="dxa"/>
            </w:tcMar>
            <w:vAlign w:val="center"/>
          </w:tcPr>
          <w:p w14:paraId="0F905935" w14:textId="77777777" w:rsidR="00CE5B0C" w:rsidRPr="00485853" w:rsidRDefault="00CE5B0C" w:rsidP="00051E97">
            <w:pPr>
              <w:spacing w:before="40" w:after="40" w:line="240" w:lineRule="auto"/>
              <w:jc w:val="center"/>
              <w:rPr>
                <w:b/>
                <w:color w:val="000000"/>
                <w:sz w:val="24"/>
                <w:szCs w:val="24"/>
              </w:rPr>
            </w:pPr>
          </w:p>
        </w:tc>
        <w:tc>
          <w:tcPr>
            <w:tcW w:w="851" w:type="dxa"/>
            <w:tcMar>
              <w:left w:w="57" w:type="dxa"/>
              <w:right w:w="28" w:type="dxa"/>
            </w:tcMar>
            <w:vAlign w:val="center"/>
          </w:tcPr>
          <w:p w14:paraId="2FBB0CEA" w14:textId="77777777" w:rsidR="00CE5B0C" w:rsidRPr="00485853" w:rsidRDefault="00CE5B0C" w:rsidP="00051E97">
            <w:pPr>
              <w:spacing w:before="40" w:after="40" w:line="240" w:lineRule="auto"/>
              <w:jc w:val="center"/>
              <w:rPr>
                <w:b/>
                <w:color w:val="000000"/>
                <w:sz w:val="24"/>
                <w:szCs w:val="24"/>
              </w:rPr>
            </w:pPr>
          </w:p>
        </w:tc>
        <w:tc>
          <w:tcPr>
            <w:tcW w:w="850" w:type="dxa"/>
            <w:tcMar>
              <w:left w:w="57" w:type="dxa"/>
              <w:right w:w="28" w:type="dxa"/>
            </w:tcMar>
            <w:vAlign w:val="center"/>
          </w:tcPr>
          <w:p w14:paraId="35EB2B80" w14:textId="31524766" w:rsidR="00CE5B0C" w:rsidRPr="00485853" w:rsidRDefault="00CE5B0C" w:rsidP="00051E97">
            <w:pPr>
              <w:spacing w:before="40" w:after="40" w:line="240" w:lineRule="auto"/>
              <w:jc w:val="center"/>
              <w:rPr>
                <w:b/>
                <w:color w:val="000000"/>
                <w:sz w:val="24"/>
                <w:szCs w:val="24"/>
              </w:rPr>
            </w:pPr>
          </w:p>
        </w:tc>
        <w:tc>
          <w:tcPr>
            <w:tcW w:w="851" w:type="dxa"/>
            <w:tcMar>
              <w:left w:w="57" w:type="dxa"/>
              <w:right w:w="28" w:type="dxa"/>
            </w:tcMar>
            <w:vAlign w:val="center"/>
          </w:tcPr>
          <w:p w14:paraId="19F093B6" w14:textId="6B1D0713" w:rsidR="00CE5B0C" w:rsidRPr="00485853" w:rsidRDefault="00437E12" w:rsidP="00051E97">
            <w:pPr>
              <w:spacing w:before="40" w:after="40" w:line="240" w:lineRule="auto"/>
              <w:jc w:val="center"/>
              <w:rPr>
                <w:b/>
                <w:color w:val="000000"/>
                <w:sz w:val="24"/>
                <w:szCs w:val="24"/>
              </w:rPr>
            </w:pPr>
            <w:r w:rsidRPr="00485853">
              <w:rPr>
                <w:b/>
                <w:color w:val="000000"/>
                <w:sz w:val="24"/>
                <w:szCs w:val="24"/>
              </w:rPr>
              <w:t>x</w:t>
            </w:r>
          </w:p>
        </w:tc>
        <w:tc>
          <w:tcPr>
            <w:tcW w:w="850" w:type="dxa"/>
            <w:tcMar>
              <w:left w:w="57" w:type="dxa"/>
              <w:right w:w="28" w:type="dxa"/>
            </w:tcMar>
            <w:vAlign w:val="center"/>
          </w:tcPr>
          <w:p w14:paraId="3D5F6829" w14:textId="2BD656C0" w:rsidR="00CE5B0C" w:rsidRPr="00485853" w:rsidRDefault="00437E12" w:rsidP="00051E97">
            <w:pPr>
              <w:spacing w:before="40" w:after="40" w:line="240" w:lineRule="auto"/>
              <w:jc w:val="center"/>
              <w:rPr>
                <w:b/>
                <w:color w:val="000000"/>
                <w:sz w:val="24"/>
                <w:szCs w:val="24"/>
              </w:rPr>
            </w:pPr>
            <w:r w:rsidRPr="00485853">
              <w:rPr>
                <w:b/>
                <w:color w:val="000000"/>
                <w:sz w:val="24"/>
                <w:szCs w:val="24"/>
              </w:rPr>
              <w:t>x</w:t>
            </w:r>
          </w:p>
        </w:tc>
        <w:tc>
          <w:tcPr>
            <w:tcW w:w="993" w:type="dxa"/>
            <w:tcMar>
              <w:left w:w="57" w:type="dxa"/>
              <w:right w:w="28" w:type="dxa"/>
            </w:tcMar>
            <w:vAlign w:val="center"/>
          </w:tcPr>
          <w:p w14:paraId="102BCBD5" w14:textId="77777777" w:rsidR="00CE5B0C" w:rsidRPr="00485853" w:rsidRDefault="00CE5B0C" w:rsidP="00051E97">
            <w:pPr>
              <w:spacing w:before="40" w:after="40" w:line="240" w:lineRule="auto"/>
              <w:jc w:val="center"/>
              <w:rPr>
                <w:b/>
                <w:color w:val="000000"/>
                <w:sz w:val="24"/>
                <w:szCs w:val="24"/>
              </w:rPr>
            </w:pPr>
          </w:p>
        </w:tc>
      </w:tr>
    </w:tbl>
    <w:p w14:paraId="4CCC4841" w14:textId="79823FFA" w:rsidR="00C14D60" w:rsidRPr="00485853" w:rsidRDefault="00C14D60" w:rsidP="00C14D60">
      <w:pPr>
        <w:spacing w:before="120" w:after="60" w:line="240" w:lineRule="auto"/>
        <w:jc w:val="both"/>
        <w:rPr>
          <w:color w:val="000000"/>
          <w:sz w:val="24"/>
          <w:szCs w:val="24"/>
        </w:rPr>
      </w:pPr>
      <w:r w:rsidRPr="00485853">
        <w:rPr>
          <w:b/>
          <w:color w:val="000000"/>
          <w:sz w:val="24"/>
          <w:szCs w:val="24"/>
        </w:rPr>
        <w:t>6. Nội dung:</w:t>
      </w:r>
      <w:r w:rsidRPr="00485853">
        <w:rPr>
          <w:color w:val="000000"/>
          <w:sz w:val="24"/>
          <w:szCs w:val="24"/>
        </w:rPr>
        <w:tab/>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83"/>
        <w:gridCol w:w="1464"/>
        <w:gridCol w:w="837"/>
        <w:gridCol w:w="806"/>
      </w:tblGrid>
      <w:tr w:rsidR="00C14D60" w:rsidRPr="00485853" w14:paraId="186BBECD" w14:textId="77777777" w:rsidTr="00D7677E">
        <w:trPr>
          <w:jc w:val="center"/>
        </w:trPr>
        <w:tc>
          <w:tcPr>
            <w:tcW w:w="675" w:type="dxa"/>
            <w:vMerge w:val="restart"/>
            <w:shd w:val="clear" w:color="auto" w:fill="auto"/>
            <w:tcMar>
              <w:left w:w="57" w:type="dxa"/>
              <w:right w:w="57" w:type="dxa"/>
            </w:tcMar>
            <w:vAlign w:val="center"/>
          </w:tcPr>
          <w:p w14:paraId="53FCCA17"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TT.</w:t>
            </w:r>
          </w:p>
        </w:tc>
        <w:tc>
          <w:tcPr>
            <w:tcW w:w="5983" w:type="dxa"/>
            <w:vMerge w:val="restart"/>
            <w:shd w:val="clear" w:color="auto" w:fill="auto"/>
            <w:tcMar>
              <w:left w:w="57" w:type="dxa"/>
              <w:right w:w="57" w:type="dxa"/>
            </w:tcMar>
            <w:vAlign w:val="center"/>
          </w:tcPr>
          <w:p w14:paraId="23E1C473"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Chủ đề</w:t>
            </w:r>
          </w:p>
        </w:tc>
        <w:tc>
          <w:tcPr>
            <w:tcW w:w="1464" w:type="dxa"/>
            <w:vMerge w:val="restart"/>
            <w:shd w:val="clear" w:color="auto" w:fill="auto"/>
            <w:tcMar>
              <w:left w:w="57" w:type="dxa"/>
              <w:right w:w="57" w:type="dxa"/>
            </w:tcMar>
            <w:vAlign w:val="center"/>
          </w:tcPr>
          <w:p w14:paraId="273A3F6E"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Nhằm đạt CLOs</w:t>
            </w:r>
          </w:p>
        </w:tc>
        <w:tc>
          <w:tcPr>
            <w:tcW w:w="1643" w:type="dxa"/>
            <w:gridSpan w:val="2"/>
            <w:shd w:val="clear" w:color="auto" w:fill="auto"/>
            <w:tcMar>
              <w:left w:w="57" w:type="dxa"/>
              <w:right w:w="57" w:type="dxa"/>
            </w:tcMar>
            <w:vAlign w:val="center"/>
          </w:tcPr>
          <w:p w14:paraId="00A015AA"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Số tiết</w:t>
            </w:r>
          </w:p>
        </w:tc>
      </w:tr>
      <w:tr w:rsidR="00C14D60" w:rsidRPr="00485853" w14:paraId="4EC7E7BB" w14:textId="77777777" w:rsidTr="00D7677E">
        <w:trPr>
          <w:jc w:val="center"/>
        </w:trPr>
        <w:tc>
          <w:tcPr>
            <w:tcW w:w="675" w:type="dxa"/>
            <w:vMerge/>
            <w:shd w:val="clear" w:color="auto" w:fill="auto"/>
            <w:tcMar>
              <w:left w:w="57" w:type="dxa"/>
              <w:right w:w="57" w:type="dxa"/>
            </w:tcMar>
            <w:vAlign w:val="center"/>
          </w:tcPr>
          <w:p w14:paraId="7883801C" w14:textId="77777777" w:rsidR="00C14D60" w:rsidRPr="00485853" w:rsidRDefault="00C14D60" w:rsidP="00D7677E">
            <w:pPr>
              <w:spacing w:before="40" w:after="40" w:line="240" w:lineRule="auto"/>
              <w:jc w:val="center"/>
              <w:rPr>
                <w:b/>
                <w:color w:val="000000"/>
                <w:sz w:val="24"/>
                <w:szCs w:val="24"/>
              </w:rPr>
            </w:pPr>
          </w:p>
        </w:tc>
        <w:tc>
          <w:tcPr>
            <w:tcW w:w="5983" w:type="dxa"/>
            <w:vMerge/>
            <w:shd w:val="clear" w:color="auto" w:fill="auto"/>
            <w:tcMar>
              <w:left w:w="57" w:type="dxa"/>
              <w:right w:w="57" w:type="dxa"/>
            </w:tcMar>
            <w:vAlign w:val="center"/>
          </w:tcPr>
          <w:p w14:paraId="67D69C02" w14:textId="77777777" w:rsidR="00C14D60" w:rsidRPr="00485853" w:rsidRDefault="00C14D60" w:rsidP="00D7677E">
            <w:pPr>
              <w:spacing w:before="40" w:after="40" w:line="240" w:lineRule="auto"/>
              <w:jc w:val="center"/>
              <w:rPr>
                <w:b/>
                <w:color w:val="000000"/>
                <w:sz w:val="24"/>
                <w:szCs w:val="24"/>
              </w:rPr>
            </w:pPr>
          </w:p>
        </w:tc>
        <w:tc>
          <w:tcPr>
            <w:tcW w:w="1464" w:type="dxa"/>
            <w:vMerge/>
            <w:shd w:val="clear" w:color="auto" w:fill="auto"/>
            <w:tcMar>
              <w:left w:w="57" w:type="dxa"/>
              <w:right w:w="57" w:type="dxa"/>
            </w:tcMar>
            <w:vAlign w:val="center"/>
          </w:tcPr>
          <w:p w14:paraId="2F2BD544" w14:textId="77777777" w:rsidR="00C14D60" w:rsidRPr="00485853" w:rsidRDefault="00C14D60" w:rsidP="00D7677E">
            <w:pPr>
              <w:spacing w:before="40" w:after="40" w:line="240" w:lineRule="auto"/>
              <w:jc w:val="center"/>
              <w:rPr>
                <w:b/>
                <w:color w:val="000000"/>
                <w:sz w:val="24"/>
                <w:szCs w:val="24"/>
              </w:rPr>
            </w:pPr>
          </w:p>
        </w:tc>
        <w:tc>
          <w:tcPr>
            <w:tcW w:w="837" w:type="dxa"/>
            <w:shd w:val="clear" w:color="auto" w:fill="auto"/>
            <w:tcMar>
              <w:left w:w="57" w:type="dxa"/>
              <w:right w:w="57" w:type="dxa"/>
            </w:tcMar>
            <w:vAlign w:val="center"/>
          </w:tcPr>
          <w:p w14:paraId="3FA151B1"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LT</w:t>
            </w:r>
          </w:p>
        </w:tc>
        <w:tc>
          <w:tcPr>
            <w:tcW w:w="806" w:type="dxa"/>
            <w:shd w:val="clear" w:color="auto" w:fill="auto"/>
            <w:tcMar>
              <w:left w:w="57" w:type="dxa"/>
              <w:right w:w="57" w:type="dxa"/>
            </w:tcMar>
            <w:vAlign w:val="center"/>
          </w:tcPr>
          <w:p w14:paraId="2AC7D1C9"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TH</w:t>
            </w:r>
          </w:p>
        </w:tc>
      </w:tr>
      <w:tr w:rsidR="006D77AA" w:rsidRPr="00485853" w14:paraId="124264BC" w14:textId="77777777" w:rsidTr="00D7677E">
        <w:trPr>
          <w:jc w:val="center"/>
        </w:trPr>
        <w:tc>
          <w:tcPr>
            <w:tcW w:w="675" w:type="dxa"/>
            <w:shd w:val="clear" w:color="auto" w:fill="auto"/>
            <w:tcMar>
              <w:left w:w="57" w:type="dxa"/>
              <w:right w:w="57" w:type="dxa"/>
            </w:tcMar>
          </w:tcPr>
          <w:p w14:paraId="72538ADB" w14:textId="77777777" w:rsidR="006D77AA" w:rsidRPr="00485853" w:rsidRDefault="006D77AA" w:rsidP="006D77AA">
            <w:pPr>
              <w:jc w:val="center"/>
              <w:rPr>
                <w:color w:val="000000"/>
                <w:sz w:val="24"/>
                <w:szCs w:val="24"/>
              </w:rPr>
            </w:pPr>
            <w:r w:rsidRPr="00485853">
              <w:rPr>
                <w:color w:val="000000"/>
                <w:sz w:val="24"/>
                <w:szCs w:val="24"/>
              </w:rPr>
              <w:t>1</w:t>
            </w:r>
          </w:p>
          <w:p w14:paraId="2B06F75A" w14:textId="568F3D06" w:rsidR="006D77AA" w:rsidRPr="00485853" w:rsidRDefault="006D77AA" w:rsidP="006D77AA">
            <w:pPr>
              <w:jc w:val="center"/>
              <w:rPr>
                <w:color w:val="000000"/>
                <w:sz w:val="24"/>
                <w:szCs w:val="24"/>
              </w:rPr>
            </w:pPr>
            <w:r w:rsidRPr="00485853">
              <w:rPr>
                <w:color w:val="000000"/>
                <w:sz w:val="24"/>
                <w:szCs w:val="24"/>
              </w:rPr>
              <w:lastRenderedPageBreak/>
              <w:t>1.1</w:t>
            </w:r>
          </w:p>
          <w:p w14:paraId="0FA04518" w14:textId="77777777" w:rsidR="006D77AA" w:rsidRPr="00485853" w:rsidRDefault="006D77AA" w:rsidP="006D77AA">
            <w:pPr>
              <w:jc w:val="center"/>
              <w:rPr>
                <w:color w:val="000000"/>
                <w:sz w:val="24"/>
                <w:szCs w:val="24"/>
              </w:rPr>
            </w:pPr>
            <w:r w:rsidRPr="00485853">
              <w:rPr>
                <w:color w:val="000000"/>
                <w:sz w:val="24"/>
                <w:szCs w:val="24"/>
              </w:rPr>
              <w:t>1.2</w:t>
            </w:r>
          </w:p>
          <w:p w14:paraId="22706DF8" w14:textId="70A15B38" w:rsidR="006D77AA" w:rsidRPr="00485853" w:rsidRDefault="006D77AA" w:rsidP="006D77AA">
            <w:pPr>
              <w:jc w:val="center"/>
              <w:rPr>
                <w:color w:val="000000"/>
                <w:sz w:val="24"/>
                <w:szCs w:val="24"/>
              </w:rPr>
            </w:pPr>
            <w:r w:rsidRPr="00485853">
              <w:rPr>
                <w:color w:val="000000"/>
                <w:sz w:val="24"/>
                <w:szCs w:val="24"/>
              </w:rPr>
              <w:t>1.3</w:t>
            </w:r>
          </w:p>
        </w:tc>
        <w:tc>
          <w:tcPr>
            <w:tcW w:w="5983" w:type="dxa"/>
            <w:shd w:val="clear" w:color="auto" w:fill="auto"/>
            <w:tcMar>
              <w:left w:w="57" w:type="dxa"/>
              <w:right w:w="57" w:type="dxa"/>
            </w:tcMar>
          </w:tcPr>
          <w:p w14:paraId="0F1ADC2A" w14:textId="55F01B88" w:rsidR="006D77AA" w:rsidRPr="00485853" w:rsidRDefault="006D77AA" w:rsidP="006D77AA">
            <w:pPr>
              <w:rPr>
                <w:b/>
                <w:sz w:val="24"/>
                <w:szCs w:val="24"/>
              </w:rPr>
            </w:pPr>
            <w:r w:rsidRPr="00485853">
              <w:rPr>
                <w:b/>
                <w:sz w:val="24"/>
                <w:szCs w:val="24"/>
              </w:rPr>
              <w:lastRenderedPageBreak/>
              <w:t>Cảng biển, mô hình tổ chức và quản lý cảng</w:t>
            </w:r>
          </w:p>
          <w:p w14:paraId="147CE9D6" w14:textId="77777777" w:rsidR="006D77AA" w:rsidRPr="00485853" w:rsidRDefault="006D77AA" w:rsidP="006D77AA">
            <w:pPr>
              <w:rPr>
                <w:color w:val="000000"/>
                <w:sz w:val="24"/>
                <w:szCs w:val="24"/>
              </w:rPr>
            </w:pPr>
            <w:r w:rsidRPr="00485853">
              <w:rPr>
                <w:color w:val="000000"/>
                <w:sz w:val="24"/>
                <w:szCs w:val="24"/>
              </w:rPr>
              <w:lastRenderedPageBreak/>
              <w:t>Khái niệm, chức năng và đặc tính sản xuất của cảng biển</w:t>
            </w:r>
          </w:p>
          <w:p w14:paraId="17238186" w14:textId="77777777" w:rsidR="006D77AA" w:rsidRPr="00485853" w:rsidRDefault="006D77AA" w:rsidP="006D77AA">
            <w:pPr>
              <w:rPr>
                <w:color w:val="000000"/>
                <w:sz w:val="24"/>
                <w:szCs w:val="24"/>
              </w:rPr>
            </w:pPr>
            <w:r w:rsidRPr="00485853">
              <w:rPr>
                <w:color w:val="000000"/>
                <w:sz w:val="24"/>
                <w:szCs w:val="24"/>
              </w:rPr>
              <w:t>Tổ chức cảng biển – Qui mô phạm vi của chính quyền cảng</w:t>
            </w:r>
          </w:p>
          <w:p w14:paraId="4E378388" w14:textId="482CAFCC" w:rsidR="006D77AA" w:rsidRPr="00485853" w:rsidRDefault="006D77AA" w:rsidP="006D77AA">
            <w:pPr>
              <w:rPr>
                <w:color w:val="000000"/>
                <w:sz w:val="24"/>
                <w:szCs w:val="24"/>
              </w:rPr>
            </w:pPr>
            <w:r w:rsidRPr="00485853">
              <w:rPr>
                <w:color w:val="000000"/>
                <w:sz w:val="24"/>
                <w:szCs w:val="24"/>
              </w:rPr>
              <w:t>Khách hàng của cảng</w:t>
            </w:r>
          </w:p>
        </w:tc>
        <w:tc>
          <w:tcPr>
            <w:tcW w:w="1464" w:type="dxa"/>
            <w:shd w:val="clear" w:color="auto" w:fill="auto"/>
            <w:tcMar>
              <w:left w:w="57" w:type="dxa"/>
              <w:right w:w="57" w:type="dxa"/>
            </w:tcMar>
          </w:tcPr>
          <w:p w14:paraId="42BDDA56" w14:textId="1006B59D" w:rsidR="006D77AA" w:rsidRPr="00485853" w:rsidRDefault="006D77AA" w:rsidP="006D77AA">
            <w:pPr>
              <w:spacing w:before="40" w:after="40" w:line="240" w:lineRule="auto"/>
              <w:jc w:val="center"/>
              <w:rPr>
                <w:color w:val="000000"/>
                <w:sz w:val="24"/>
                <w:szCs w:val="24"/>
              </w:rPr>
            </w:pPr>
            <w:r w:rsidRPr="00485853">
              <w:rPr>
                <w:color w:val="000000"/>
                <w:sz w:val="24"/>
                <w:szCs w:val="24"/>
              </w:rPr>
              <w:lastRenderedPageBreak/>
              <w:t>a</w:t>
            </w:r>
          </w:p>
        </w:tc>
        <w:tc>
          <w:tcPr>
            <w:tcW w:w="837" w:type="dxa"/>
            <w:shd w:val="clear" w:color="auto" w:fill="auto"/>
            <w:tcMar>
              <w:left w:w="57" w:type="dxa"/>
              <w:right w:w="57" w:type="dxa"/>
            </w:tcMar>
          </w:tcPr>
          <w:p w14:paraId="086DFE98" w14:textId="12EE1173" w:rsidR="006D77AA" w:rsidRPr="00485853" w:rsidRDefault="00B42178" w:rsidP="006D77AA">
            <w:pPr>
              <w:spacing w:before="40" w:after="40" w:line="240" w:lineRule="auto"/>
              <w:jc w:val="center"/>
              <w:rPr>
                <w:color w:val="000000"/>
                <w:sz w:val="24"/>
                <w:szCs w:val="24"/>
              </w:rPr>
            </w:pPr>
            <w:r w:rsidRPr="00485853">
              <w:rPr>
                <w:color w:val="000000"/>
                <w:sz w:val="24"/>
                <w:szCs w:val="24"/>
              </w:rPr>
              <w:t>10</w:t>
            </w:r>
          </w:p>
        </w:tc>
        <w:tc>
          <w:tcPr>
            <w:tcW w:w="806" w:type="dxa"/>
            <w:shd w:val="clear" w:color="auto" w:fill="auto"/>
            <w:tcMar>
              <w:left w:w="57" w:type="dxa"/>
              <w:right w:w="57" w:type="dxa"/>
            </w:tcMar>
          </w:tcPr>
          <w:p w14:paraId="7ECCCF87" w14:textId="74FC4F07" w:rsidR="006D77AA" w:rsidRPr="00485853" w:rsidRDefault="006D77AA" w:rsidP="006D77AA">
            <w:pPr>
              <w:spacing w:before="40" w:after="40" w:line="240" w:lineRule="auto"/>
              <w:jc w:val="center"/>
              <w:rPr>
                <w:color w:val="000000"/>
                <w:sz w:val="24"/>
                <w:szCs w:val="24"/>
              </w:rPr>
            </w:pPr>
            <w:r w:rsidRPr="00485853">
              <w:rPr>
                <w:color w:val="000000"/>
                <w:sz w:val="24"/>
                <w:szCs w:val="24"/>
              </w:rPr>
              <w:t>0</w:t>
            </w:r>
          </w:p>
        </w:tc>
      </w:tr>
      <w:tr w:rsidR="006D77AA" w:rsidRPr="00485853" w14:paraId="5C491917" w14:textId="77777777" w:rsidTr="00D7677E">
        <w:trPr>
          <w:jc w:val="center"/>
        </w:trPr>
        <w:tc>
          <w:tcPr>
            <w:tcW w:w="675" w:type="dxa"/>
            <w:shd w:val="clear" w:color="auto" w:fill="auto"/>
            <w:tcMar>
              <w:left w:w="57" w:type="dxa"/>
              <w:right w:w="57" w:type="dxa"/>
            </w:tcMar>
          </w:tcPr>
          <w:p w14:paraId="6AC2E7E5" w14:textId="77777777" w:rsidR="006D77AA" w:rsidRPr="00485853" w:rsidRDefault="006D77AA" w:rsidP="006D77AA">
            <w:pPr>
              <w:jc w:val="center"/>
              <w:rPr>
                <w:color w:val="000000"/>
                <w:sz w:val="24"/>
                <w:szCs w:val="24"/>
              </w:rPr>
            </w:pPr>
            <w:r w:rsidRPr="00485853">
              <w:rPr>
                <w:color w:val="000000"/>
                <w:sz w:val="24"/>
                <w:szCs w:val="24"/>
              </w:rPr>
              <w:t>2</w:t>
            </w:r>
          </w:p>
          <w:p w14:paraId="11B102B2" w14:textId="77777777" w:rsidR="006D77AA" w:rsidRPr="00485853" w:rsidRDefault="006D77AA" w:rsidP="006D77AA">
            <w:pPr>
              <w:jc w:val="center"/>
              <w:rPr>
                <w:color w:val="000000"/>
                <w:sz w:val="24"/>
                <w:szCs w:val="24"/>
              </w:rPr>
            </w:pPr>
            <w:r w:rsidRPr="00485853">
              <w:rPr>
                <w:color w:val="000000"/>
                <w:sz w:val="24"/>
                <w:szCs w:val="24"/>
              </w:rPr>
              <w:t>2.1</w:t>
            </w:r>
          </w:p>
          <w:p w14:paraId="46ABD114" w14:textId="4EC11724" w:rsidR="006D77AA" w:rsidRPr="00485853" w:rsidRDefault="006D77AA" w:rsidP="006D77AA">
            <w:pPr>
              <w:jc w:val="center"/>
              <w:rPr>
                <w:sz w:val="24"/>
                <w:szCs w:val="24"/>
              </w:rPr>
            </w:pPr>
            <w:r w:rsidRPr="00485853">
              <w:rPr>
                <w:color w:val="000000"/>
                <w:sz w:val="24"/>
                <w:szCs w:val="24"/>
              </w:rPr>
              <w:t>2.2</w:t>
            </w:r>
          </w:p>
        </w:tc>
        <w:tc>
          <w:tcPr>
            <w:tcW w:w="5983" w:type="dxa"/>
            <w:shd w:val="clear" w:color="auto" w:fill="auto"/>
            <w:tcMar>
              <w:left w:w="57" w:type="dxa"/>
              <w:right w:w="57" w:type="dxa"/>
            </w:tcMar>
          </w:tcPr>
          <w:p w14:paraId="359A1B84" w14:textId="7B37C56F" w:rsidR="006D77AA" w:rsidRPr="00485853" w:rsidRDefault="006D77AA" w:rsidP="006D77AA">
            <w:pPr>
              <w:keepNext/>
              <w:keepLines/>
              <w:ind w:firstLine="34"/>
              <w:jc w:val="both"/>
              <w:rPr>
                <w:b/>
                <w:sz w:val="24"/>
                <w:szCs w:val="24"/>
              </w:rPr>
            </w:pPr>
            <w:r w:rsidRPr="00485853">
              <w:rPr>
                <w:b/>
                <w:sz w:val="24"/>
                <w:szCs w:val="24"/>
              </w:rPr>
              <w:t>Các khu vực và chỉ tiêu hoạt động của cảng</w:t>
            </w:r>
          </w:p>
          <w:p w14:paraId="741E5631" w14:textId="77777777" w:rsidR="006D77AA" w:rsidRPr="00485853" w:rsidRDefault="006D77AA" w:rsidP="006D77AA">
            <w:pPr>
              <w:rPr>
                <w:sz w:val="24"/>
                <w:szCs w:val="24"/>
              </w:rPr>
            </w:pPr>
            <w:r w:rsidRPr="00485853">
              <w:rPr>
                <w:sz w:val="24"/>
                <w:szCs w:val="24"/>
              </w:rPr>
              <w:t>Khu vực tiền phương và hậu phương của cảng</w:t>
            </w:r>
          </w:p>
          <w:p w14:paraId="4880D158" w14:textId="4ADD7B54" w:rsidR="006D77AA" w:rsidRPr="00485853" w:rsidRDefault="006D77AA" w:rsidP="006D77AA">
            <w:pPr>
              <w:rPr>
                <w:sz w:val="24"/>
                <w:szCs w:val="24"/>
              </w:rPr>
            </w:pPr>
            <w:r w:rsidRPr="00485853">
              <w:rPr>
                <w:sz w:val="24"/>
                <w:szCs w:val="24"/>
              </w:rPr>
              <w:t>Các chỉ tiêu hoạt động cảng</w:t>
            </w:r>
          </w:p>
        </w:tc>
        <w:tc>
          <w:tcPr>
            <w:tcW w:w="1464" w:type="dxa"/>
            <w:shd w:val="clear" w:color="auto" w:fill="auto"/>
            <w:tcMar>
              <w:left w:w="57" w:type="dxa"/>
              <w:right w:w="57" w:type="dxa"/>
            </w:tcMar>
          </w:tcPr>
          <w:p w14:paraId="10EBF816" w14:textId="6FD57CB7" w:rsidR="006D77AA" w:rsidRPr="00485853" w:rsidRDefault="006D77AA" w:rsidP="006D77AA">
            <w:pPr>
              <w:jc w:val="center"/>
              <w:rPr>
                <w:sz w:val="24"/>
                <w:szCs w:val="24"/>
              </w:rPr>
            </w:pPr>
            <w:r w:rsidRPr="00485853">
              <w:rPr>
                <w:color w:val="000000"/>
                <w:sz w:val="24"/>
                <w:szCs w:val="24"/>
              </w:rPr>
              <w:t>a</w:t>
            </w:r>
          </w:p>
        </w:tc>
        <w:tc>
          <w:tcPr>
            <w:tcW w:w="837" w:type="dxa"/>
            <w:shd w:val="clear" w:color="auto" w:fill="auto"/>
            <w:tcMar>
              <w:left w:w="57" w:type="dxa"/>
              <w:right w:w="57" w:type="dxa"/>
            </w:tcMar>
          </w:tcPr>
          <w:p w14:paraId="479912AC" w14:textId="00BBCF2D" w:rsidR="006D77AA" w:rsidRPr="00485853" w:rsidRDefault="00B42178" w:rsidP="006D77AA">
            <w:pPr>
              <w:jc w:val="center"/>
              <w:rPr>
                <w:sz w:val="24"/>
                <w:szCs w:val="24"/>
              </w:rPr>
            </w:pPr>
            <w:r w:rsidRPr="00485853">
              <w:rPr>
                <w:color w:val="000000"/>
                <w:sz w:val="24"/>
                <w:szCs w:val="24"/>
              </w:rPr>
              <w:t>7</w:t>
            </w:r>
          </w:p>
        </w:tc>
        <w:tc>
          <w:tcPr>
            <w:tcW w:w="806" w:type="dxa"/>
            <w:shd w:val="clear" w:color="auto" w:fill="auto"/>
            <w:tcMar>
              <w:left w:w="57" w:type="dxa"/>
              <w:right w:w="57" w:type="dxa"/>
            </w:tcMar>
          </w:tcPr>
          <w:p w14:paraId="566E308B" w14:textId="191B99AB" w:rsidR="006D77AA" w:rsidRPr="00485853" w:rsidRDefault="00387626" w:rsidP="006D77AA">
            <w:pPr>
              <w:jc w:val="center"/>
              <w:rPr>
                <w:color w:val="000000"/>
                <w:sz w:val="24"/>
                <w:szCs w:val="24"/>
              </w:rPr>
            </w:pPr>
            <w:r w:rsidRPr="00485853">
              <w:rPr>
                <w:color w:val="000000"/>
                <w:sz w:val="24"/>
                <w:szCs w:val="24"/>
              </w:rPr>
              <w:t>0</w:t>
            </w:r>
          </w:p>
        </w:tc>
      </w:tr>
      <w:tr w:rsidR="006D77AA" w:rsidRPr="00485853" w14:paraId="2C310DED" w14:textId="77777777" w:rsidTr="00D7677E">
        <w:trPr>
          <w:jc w:val="center"/>
        </w:trPr>
        <w:tc>
          <w:tcPr>
            <w:tcW w:w="675" w:type="dxa"/>
            <w:shd w:val="clear" w:color="auto" w:fill="auto"/>
            <w:tcMar>
              <w:left w:w="57" w:type="dxa"/>
              <w:right w:w="57" w:type="dxa"/>
            </w:tcMar>
          </w:tcPr>
          <w:p w14:paraId="1A0FE754" w14:textId="77777777" w:rsidR="006D77AA" w:rsidRPr="00485853" w:rsidRDefault="006D77AA" w:rsidP="006D77AA">
            <w:pPr>
              <w:jc w:val="center"/>
              <w:rPr>
                <w:color w:val="000000"/>
                <w:sz w:val="24"/>
                <w:szCs w:val="24"/>
              </w:rPr>
            </w:pPr>
            <w:r w:rsidRPr="00485853">
              <w:rPr>
                <w:color w:val="000000"/>
                <w:sz w:val="24"/>
                <w:szCs w:val="24"/>
              </w:rPr>
              <w:t>3</w:t>
            </w:r>
          </w:p>
          <w:p w14:paraId="4128C6FB" w14:textId="77777777" w:rsidR="006D77AA" w:rsidRPr="00485853" w:rsidRDefault="006D77AA" w:rsidP="006D77AA">
            <w:pPr>
              <w:jc w:val="center"/>
              <w:rPr>
                <w:color w:val="000000"/>
                <w:sz w:val="24"/>
                <w:szCs w:val="24"/>
              </w:rPr>
            </w:pPr>
            <w:r w:rsidRPr="00485853">
              <w:rPr>
                <w:color w:val="000000"/>
                <w:sz w:val="24"/>
                <w:szCs w:val="24"/>
              </w:rPr>
              <w:t>3.1</w:t>
            </w:r>
          </w:p>
          <w:p w14:paraId="7663F2AD" w14:textId="77777777" w:rsidR="006D77AA" w:rsidRPr="00485853" w:rsidRDefault="006D77AA" w:rsidP="006D77AA">
            <w:pPr>
              <w:jc w:val="center"/>
              <w:rPr>
                <w:color w:val="000000"/>
                <w:sz w:val="24"/>
                <w:szCs w:val="24"/>
              </w:rPr>
            </w:pPr>
            <w:r w:rsidRPr="00485853">
              <w:rPr>
                <w:color w:val="000000"/>
                <w:sz w:val="24"/>
                <w:szCs w:val="24"/>
              </w:rPr>
              <w:t>3.2</w:t>
            </w:r>
          </w:p>
          <w:p w14:paraId="7361DCE4" w14:textId="77777777" w:rsidR="006D77AA" w:rsidRPr="00485853" w:rsidRDefault="006D77AA" w:rsidP="006D77AA">
            <w:pPr>
              <w:jc w:val="center"/>
              <w:rPr>
                <w:color w:val="000000"/>
                <w:sz w:val="24"/>
                <w:szCs w:val="24"/>
              </w:rPr>
            </w:pPr>
          </w:p>
          <w:p w14:paraId="0C641563" w14:textId="77777777" w:rsidR="006D77AA" w:rsidRPr="00485853" w:rsidRDefault="006D77AA" w:rsidP="006D77AA">
            <w:pPr>
              <w:jc w:val="center"/>
              <w:rPr>
                <w:color w:val="000000"/>
                <w:sz w:val="24"/>
                <w:szCs w:val="24"/>
              </w:rPr>
            </w:pPr>
            <w:r w:rsidRPr="00485853">
              <w:rPr>
                <w:color w:val="000000"/>
                <w:sz w:val="24"/>
                <w:szCs w:val="24"/>
              </w:rPr>
              <w:t>3.3</w:t>
            </w:r>
          </w:p>
          <w:p w14:paraId="7695227F" w14:textId="77777777" w:rsidR="006D77AA" w:rsidRPr="00485853" w:rsidRDefault="006D77AA" w:rsidP="006D77AA">
            <w:pPr>
              <w:jc w:val="center"/>
              <w:rPr>
                <w:color w:val="000000"/>
                <w:sz w:val="24"/>
                <w:szCs w:val="24"/>
              </w:rPr>
            </w:pPr>
            <w:r w:rsidRPr="00485853">
              <w:rPr>
                <w:color w:val="000000"/>
                <w:sz w:val="24"/>
                <w:szCs w:val="24"/>
              </w:rPr>
              <w:t>3.4</w:t>
            </w:r>
          </w:p>
          <w:p w14:paraId="7B5463F7" w14:textId="5259506E" w:rsidR="006D77AA" w:rsidRPr="00485853" w:rsidRDefault="006D77AA" w:rsidP="006D77AA">
            <w:pPr>
              <w:spacing w:before="40" w:after="40" w:line="240" w:lineRule="auto"/>
              <w:jc w:val="center"/>
              <w:rPr>
                <w:color w:val="000000"/>
                <w:sz w:val="24"/>
                <w:szCs w:val="24"/>
              </w:rPr>
            </w:pPr>
            <w:r w:rsidRPr="00485853">
              <w:rPr>
                <w:color w:val="000000"/>
                <w:sz w:val="24"/>
                <w:szCs w:val="24"/>
              </w:rPr>
              <w:t>3.5</w:t>
            </w:r>
          </w:p>
        </w:tc>
        <w:tc>
          <w:tcPr>
            <w:tcW w:w="5983" w:type="dxa"/>
            <w:shd w:val="clear" w:color="auto" w:fill="auto"/>
            <w:tcMar>
              <w:left w:w="57" w:type="dxa"/>
              <w:right w:w="57" w:type="dxa"/>
            </w:tcMar>
          </w:tcPr>
          <w:p w14:paraId="476F7430" w14:textId="775D1D0D" w:rsidR="006D77AA" w:rsidRPr="00485853" w:rsidRDefault="006D77AA" w:rsidP="006D77AA">
            <w:pPr>
              <w:keepNext/>
              <w:keepLines/>
              <w:jc w:val="both"/>
              <w:rPr>
                <w:b/>
                <w:sz w:val="24"/>
                <w:szCs w:val="24"/>
              </w:rPr>
            </w:pPr>
            <w:r w:rsidRPr="00485853">
              <w:rPr>
                <w:b/>
                <w:sz w:val="24"/>
                <w:szCs w:val="24"/>
              </w:rPr>
              <w:t>Cơ giới hóa công tác</w:t>
            </w:r>
            <w:r w:rsidRPr="00485853">
              <w:rPr>
                <w:sz w:val="24"/>
                <w:szCs w:val="24"/>
              </w:rPr>
              <w:t xml:space="preserve"> </w:t>
            </w:r>
            <w:r w:rsidRPr="00485853">
              <w:rPr>
                <w:b/>
                <w:sz w:val="24"/>
                <w:szCs w:val="24"/>
              </w:rPr>
              <w:t>xếp dỡ hàng hóa ở cảng</w:t>
            </w:r>
          </w:p>
          <w:p w14:paraId="19C92251" w14:textId="77777777" w:rsidR="006D77AA" w:rsidRPr="00485853" w:rsidRDefault="006D77AA" w:rsidP="006D77AA">
            <w:pPr>
              <w:rPr>
                <w:sz w:val="24"/>
                <w:szCs w:val="24"/>
              </w:rPr>
            </w:pPr>
            <w:r w:rsidRPr="00485853">
              <w:rPr>
                <w:sz w:val="24"/>
                <w:szCs w:val="24"/>
              </w:rPr>
              <w:t>Thiết bị xếp dỡ hàng hóa và các các phương pháp xếp dỡ</w:t>
            </w:r>
          </w:p>
          <w:p w14:paraId="54363ED6" w14:textId="77777777" w:rsidR="006D77AA" w:rsidRPr="00485853" w:rsidRDefault="006D77AA" w:rsidP="006D77AA">
            <w:pPr>
              <w:rPr>
                <w:sz w:val="24"/>
                <w:szCs w:val="24"/>
              </w:rPr>
            </w:pPr>
            <w:r w:rsidRPr="00485853">
              <w:rPr>
                <w:sz w:val="24"/>
                <w:szCs w:val="24"/>
              </w:rPr>
              <w:t>Sơ đồ cơ giới hóa và các nhân tố ảnh hưởng đến việc lựa chọn sơ đồ cơ giới hóa</w:t>
            </w:r>
          </w:p>
          <w:p w14:paraId="40158789" w14:textId="77777777" w:rsidR="006D77AA" w:rsidRPr="00485853" w:rsidRDefault="006D77AA" w:rsidP="006D77AA">
            <w:pPr>
              <w:rPr>
                <w:sz w:val="24"/>
                <w:szCs w:val="24"/>
              </w:rPr>
            </w:pPr>
            <w:r w:rsidRPr="00485853">
              <w:rPr>
                <w:sz w:val="24"/>
                <w:szCs w:val="24"/>
              </w:rPr>
              <w:t>Các sơ đồ cơ giới hóa và lược đồ tính toán</w:t>
            </w:r>
          </w:p>
          <w:p w14:paraId="14FD6CE9" w14:textId="77777777" w:rsidR="006D77AA" w:rsidRPr="00485853" w:rsidRDefault="006D77AA" w:rsidP="006D77AA">
            <w:pPr>
              <w:rPr>
                <w:sz w:val="24"/>
                <w:szCs w:val="24"/>
              </w:rPr>
            </w:pPr>
            <w:r w:rsidRPr="00485853">
              <w:rPr>
                <w:sz w:val="24"/>
                <w:szCs w:val="24"/>
              </w:rPr>
              <w:t>Yêu cầu khi lựa chọn thiết bị xếp dỡ</w:t>
            </w:r>
          </w:p>
          <w:p w14:paraId="6F8BE80C" w14:textId="5947EDD3" w:rsidR="006D77AA" w:rsidRPr="00485853" w:rsidRDefault="006D77AA" w:rsidP="006D77AA">
            <w:pPr>
              <w:spacing w:before="40" w:after="40" w:line="240" w:lineRule="auto"/>
              <w:rPr>
                <w:color w:val="000000"/>
                <w:sz w:val="24"/>
                <w:szCs w:val="24"/>
              </w:rPr>
            </w:pPr>
            <w:r w:rsidRPr="00485853">
              <w:rPr>
                <w:sz w:val="24"/>
                <w:szCs w:val="24"/>
              </w:rPr>
              <w:t>Kho và công tác xếp dỡ hàng hóa trong kho, hầm tàu</w:t>
            </w:r>
          </w:p>
        </w:tc>
        <w:tc>
          <w:tcPr>
            <w:tcW w:w="1464" w:type="dxa"/>
            <w:shd w:val="clear" w:color="auto" w:fill="auto"/>
            <w:tcMar>
              <w:left w:w="57" w:type="dxa"/>
              <w:right w:w="57" w:type="dxa"/>
            </w:tcMar>
          </w:tcPr>
          <w:p w14:paraId="65521529" w14:textId="37DF9FB4" w:rsidR="006D77AA" w:rsidRPr="00485853" w:rsidRDefault="006D77AA" w:rsidP="006D77AA">
            <w:pPr>
              <w:spacing w:before="40" w:after="40" w:line="240" w:lineRule="auto"/>
              <w:jc w:val="center"/>
              <w:rPr>
                <w:color w:val="000000"/>
                <w:sz w:val="24"/>
                <w:szCs w:val="24"/>
              </w:rPr>
            </w:pPr>
            <w:r w:rsidRPr="00485853">
              <w:rPr>
                <w:color w:val="000000"/>
                <w:sz w:val="24"/>
                <w:szCs w:val="24"/>
              </w:rPr>
              <w:t>b</w:t>
            </w:r>
          </w:p>
        </w:tc>
        <w:tc>
          <w:tcPr>
            <w:tcW w:w="837" w:type="dxa"/>
            <w:shd w:val="clear" w:color="auto" w:fill="auto"/>
            <w:tcMar>
              <w:left w:w="57" w:type="dxa"/>
              <w:right w:w="57" w:type="dxa"/>
            </w:tcMar>
          </w:tcPr>
          <w:p w14:paraId="1902A907" w14:textId="6AF5EA41" w:rsidR="006D77AA" w:rsidRPr="00485853" w:rsidRDefault="00B42178" w:rsidP="006D77AA">
            <w:pPr>
              <w:spacing w:before="40" w:after="40" w:line="240" w:lineRule="auto"/>
              <w:jc w:val="center"/>
              <w:rPr>
                <w:color w:val="000000"/>
                <w:sz w:val="24"/>
                <w:szCs w:val="24"/>
              </w:rPr>
            </w:pPr>
            <w:r w:rsidRPr="00485853">
              <w:rPr>
                <w:color w:val="000000"/>
                <w:sz w:val="24"/>
                <w:szCs w:val="24"/>
              </w:rPr>
              <w:t>10</w:t>
            </w:r>
          </w:p>
        </w:tc>
        <w:tc>
          <w:tcPr>
            <w:tcW w:w="806" w:type="dxa"/>
            <w:shd w:val="clear" w:color="auto" w:fill="auto"/>
            <w:tcMar>
              <w:left w:w="57" w:type="dxa"/>
              <w:right w:w="57" w:type="dxa"/>
            </w:tcMar>
          </w:tcPr>
          <w:p w14:paraId="161B30EF" w14:textId="546A9D26" w:rsidR="006D77AA" w:rsidRPr="00485853" w:rsidRDefault="00387626" w:rsidP="006D77AA">
            <w:pPr>
              <w:spacing w:before="40" w:after="40" w:line="240" w:lineRule="auto"/>
              <w:jc w:val="center"/>
              <w:rPr>
                <w:color w:val="000000"/>
                <w:sz w:val="24"/>
                <w:szCs w:val="24"/>
              </w:rPr>
            </w:pPr>
            <w:r w:rsidRPr="00485853">
              <w:rPr>
                <w:color w:val="000000"/>
                <w:sz w:val="24"/>
                <w:szCs w:val="24"/>
              </w:rPr>
              <w:t>0</w:t>
            </w:r>
          </w:p>
        </w:tc>
      </w:tr>
      <w:tr w:rsidR="006D77AA" w:rsidRPr="00485853" w14:paraId="08129888" w14:textId="77777777" w:rsidTr="00D7677E">
        <w:trPr>
          <w:jc w:val="center"/>
        </w:trPr>
        <w:tc>
          <w:tcPr>
            <w:tcW w:w="675" w:type="dxa"/>
            <w:shd w:val="clear" w:color="auto" w:fill="auto"/>
            <w:tcMar>
              <w:left w:w="57" w:type="dxa"/>
              <w:right w:w="57" w:type="dxa"/>
            </w:tcMar>
          </w:tcPr>
          <w:p w14:paraId="64034E6D" w14:textId="77777777" w:rsidR="006D77AA" w:rsidRPr="00485853" w:rsidRDefault="006D77AA" w:rsidP="006D77AA">
            <w:pPr>
              <w:jc w:val="center"/>
              <w:rPr>
                <w:color w:val="000000"/>
                <w:sz w:val="24"/>
                <w:szCs w:val="24"/>
              </w:rPr>
            </w:pPr>
            <w:r w:rsidRPr="00485853">
              <w:rPr>
                <w:color w:val="000000"/>
                <w:sz w:val="24"/>
                <w:szCs w:val="24"/>
              </w:rPr>
              <w:t>4</w:t>
            </w:r>
          </w:p>
          <w:p w14:paraId="6DE49FD0" w14:textId="77777777" w:rsidR="006D77AA" w:rsidRPr="00485853" w:rsidRDefault="006D77AA" w:rsidP="006D77AA">
            <w:pPr>
              <w:jc w:val="center"/>
              <w:rPr>
                <w:color w:val="000000"/>
                <w:sz w:val="24"/>
                <w:szCs w:val="24"/>
              </w:rPr>
            </w:pPr>
            <w:r w:rsidRPr="00485853">
              <w:rPr>
                <w:color w:val="000000"/>
                <w:sz w:val="24"/>
                <w:szCs w:val="24"/>
              </w:rPr>
              <w:t>4.1</w:t>
            </w:r>
          </w:p>
          <w:p w14:paraId="76D3D4D6" w14:textId="77777777" w:rsidR="006D77AA" w:rsidRPr="00485853" w:rsidRDefault="006D77AA" w:rsidP="006D77AA">
            <w:pPr>
              <w:jc w:val="center"/>
              <w:rPr>
                <w:color w:val="000000"/>
                <w:sz w:val="24"/>
                <w:szCs w:val="24"/>
              </w:rPr>
            </w:pPr>
            <w:r w:rsidRPr="00485853">
              <w:rPr>
                <w:color w:val="000000"/>
                <w:sz w:val="24"/>
                <w:szCs w:val="24"/>
              </w:rPr>
              <w:t>4.2</w:t>
            </w:r>
          </w:p>
          <w:p w14:paraId="379913B3" w14:textId="77777777" w:rsidR="006D77AA" w:rsidRPr="00485853" w:rsidRDefault="006D77AA" w:rsidP="006D77AA">
            <w:pPr>
              <w:jc w:val="center"/>
              <w:rPr>
                <w:color w:val="000000"/>
                <w:sz w:val="24"/>
                <w:szCs w:val="24"/>
              </w:rPr>
            </w:pPr>
            <w:r w:rsidRPr="00485853">
              <w:rPr>
                <w:color w:val="000000"/>
                <w:sz w:val="24"/>
                <w:szCs w:val="24"/>
              </w:rPr>
              <w:t>4.3</w:t>
            </w:r>
          </w:p>
          <w:p w14:paraId="06957A8B" w14:textId="77777777" w:rsidR="006D77AA" w:rsidRPr="00485853" w:rsidRDefault="006D77AA" w:rsidP="006D77AA">
            <w:pPr>
              <w:jc w:val="center"/>
              <w:rPr>
                <w:color w:val="000000"/>
                <w:sz w:val="24"/>
                <w:szCs w:val="24"/>
              </w:rPr>
            </w:pPr>
            <w:r w:rsidRPr="00485853">
              <w:rPr>
                <w:color w:val="000000"/>
                <w:sz w:val="24"/>
                <w:szCs w:val="24"/>
              </w:rPr>
              <w:t>4.4</w:t>
            </w:r>
          </w:p>
          <w:p w14:paraId="2F8AE909" w14:textId="77777777" w:rsidR="006D77AA" w:rsidRPr="00485853" w:rsidRDefault="006D77AA" w:rsidP="006D77AA">
            <w:pPr>
              <w:jc w:val="center"/>
              <w:rPr>
                <w:color w:val="000000"/>
                <w:sz w:val="24"/>
                <w:szCs w:val="24"/>
              </w:rPr>
            </w:pPr>
            <w:r w:rsidRPr="00485853">
              <w:rPr>
                <w:color w:val="000000"/>
                <w:sz w:val="24"/>
                <w:szCs w:val="24"/>
              </w:rPr>
              <w:t>4.5</w:t>
            </w:r>
          </w:p>
          <w:p w14:paraId="4DDB0990" w14:textId="7F1ABD21" w:rsidR="006D77AA" w:rsidRPr="00485853" w:rsidRDefault="006D77AA" w:rsidP="006D77AA">
            <w:pPr>
              <w:spacing w:before="60"/>
              <w:jc w:val="center"/>
              <w:rPr>
                <w:color w:val="000000"/>
                <w:sz w:val="24"/>
                <w:szCs w:val="24"/>
              </w:rPr>
            </w:pPr>
            <w:r w:rsidRPr="00485853">
              <w:rPr>
                <w:color w:val="000000"/>
                <w:sz w:val="24"/>
                <w:szCs w:val="24"/>
              </w:rPr>
              <w:t>4.6</w:t>
            </w:r>
          </w:p>
        </w:tc>
        <w:tc>
          <w:tcPr>
            <w:tcW w:w="5983" w:type="dxa"/>
            <w:shd w:val="clear" w:color="auto" w:fill="auto"/>
            <w:tcMar>
              <w:left w:w="57" w:type="dxa"/>
              <w:right w:w="57" w:type="dxa"/>
            </w:tcMar>
          </w:tcPr>
          <w:p w14:paraId="3FD6AA67" w14:textId="6C07AC45" w:rsidR="006D77AA" w:rsidRPr="00485853" w:rsidRDefault="006D77AA" w:rsidP="006D77AA">
            <w:pPr>
              <w:keepNext/>
              <w:keepLines/>
              <w:jc w:val="both"/>
              <w:rPr>
                <w:b/>
                <w:sz w:val="24"/>
                <w:szCs w:val="24"/>
              </w:rPr>
            </w:pPr>
            <w:r w:rsidRPr="00485853">
              <w:rPr>
                <w:b/>
                <w:sz w:val="24"/>
                <w:szCs w:val="24"/>
              </w:rPr>
              <w:t>Kế hoạch công tác</w:t>
            </w:r>
            <w:r w:rsidRPr="00485853">
              <w:rPr>
                <w:sz w:val="24"/>
                <w:szCs w:val="24"/>
              </w:rPr>
              <w:t xml:space="preserve"> </w:t>
            </w:r>
            <w:r w:rsidRPr="00485853">
              <w:rPr>
                <w:b/>
                <w:sz w:val="24"/>
                <w:szCs w:val="24"/>
              </w:rPr>
              <w:t>xếp dỡ cảng</w:t>
            </w:r>
          </w:p>
          <w:p w14:paraId="2953FE5F" w14:textId="77777777" w:rsidR="006D77AA" w:rsidRPr="00485853" w:rsidRDefault="006D77AA" w:rsidP="006D77AA">
            <w:pPr>
              <w:keepNext/>
              <w:keepLines/>
              <w:jc w:val="both"/>
              <w:rPr>
                <w:sz w:val="24"/>
                <w:szCs w:val="24"/>
              </w:rPr>
            </w:pPr>
            <w:r w:rsidRPr="00485853">
              <w:rPr>
                <w:sz w:val="24"/>
                <w:szCs w:val="24"/>
              </w:rPr>
              <w:t>Nguyên tắc tổ chức sản xuất ở cảng</w:t>
            </w:r>
            <w:r w:rsidRPr="00485853">
              <w:rPr>
                <w:sz w:val="24"/>
                <w:szCs w:val="24"/>
              </w:rPr>
              <w:tab/>
            </w:r>
            <w:r w:rsidRPr="00485853">
              <w:rPr>
                <w:sz w:val="24"/>
                <w:szCs w:val="24"/>
              </w:rPr>
              <w:tab/>
            </w:r>
          </w:p>
          <w:p w14:paraId="16524AE5" w14:textId="77777777" w:rsidR="006D77AA" w:rsidRPr="00485853" w:rsidRDefault="006D77AA" w:rsidP="006D77AA">
            <w:pPr>
              <w:keepNext/>
              <w:keepLines/>
              <w:jc w:val="both"/>
              <w:rPr>
                <w:sz w:val="24"/>
                <w:szCs w:val="24"/>
              </w:rPr>
            </w:pPr>
            <w:r w:rsidRPr="00485853">
              <w:rPr>
                <w:sz w:val="24"/>
                <w:szCs w:val="24"/>
              </w:rPr>
              <w:t>Qui trình công nghệ xếp dỡ hàng hóa</w:t>
            </w:r>
            <w:r w:rsidRPr="00485853">
              <w:rPr>
                <w:sz w:val="24"/>
                <w:szCs w:val="24"/>
              </w:rPr>
              <w:tab/>
            </w:r>
            <w:r w:rsidRPr="00485853">
              <w:rPr>
                <w:sz w:val="24"/>
                <w:szCs w:val="24"/>
              </w:rPr>
              <w:tab/>
            </w:r>
          </w:p>
          <w:p w14:paraId="6E0FF87F" w14:textId="77777777" w:rsidR="006D77AA" w:rsidRPr="00485853" w:rsidRDefault="006D77AA" w:rsidP="006D77AA">
            <w:pPr>
              <w:keepNext/>
              <w:keepLines/>
              <w:jc w:val="both"/>
              <w:rPr>
                <w:sz w:val="24"/>
                <w:szCs w:val="24"/>
              </w:rPr>
            </w:pPr>
            <w:r w:rsidRPr="00485853">
              <w:rPr>
                <w:sz w:val="24"/>
                <w:szCs w:val="24"/>
              </w:rPr>
              <w:t>Tác nghiệp công tác xếp dỡ ở cảng</w:t>
            </w:r>
            <w:r w:rsidRPr="00485853">
              <w:rPr>
                <w:sz w:val="24"/>
                <w:szCs w:val="24"/>
              </w:rPr>
              <w:tab/>
            </w:r>
            <w:r w:rsidRPr="00485853">
              <w:rPr>
                <w:sz w:val="24"/>
                <w:szCs w:val="24"/>
              </w:rPr>
              <w:tab/>
            </w:r>
          </w:p>
          <w:p w14:paraId="75BD2103" w14:textId="77777777" w:rsidR="006D77AA" w:rsidRPr="00485853" w:rsidRDefault="006D77AA" w:rsidP="006D77AA">
            <w:pPr>
              <w:keepNext/>
              <w:keepLines/>
              <w:jc w:val="both"/>
              <w:rPr>
                <w:sz w:val="24"/>
                <w:szCs w:val="24"/>
              </w:rPr>
            </w:pPr>
            <w:r w:rsidRPr="00485853">
              <w:rPr>
                <w:sz w:val="24"/>
                <w:szCs w:val="24"/>
              </w:rPr>
              <w:t>Kế hoạch tác nghiệp phục vụ phương tiện vận tải</w:t>
            </w:r>
          </w:p>
          <w:p w14:paraId="73A85A1C" w14:textId="77777777" w:rsidR="006D77AA" w:rsidRPr="00485853" w:rsidRDefault="006D77AA" w:rsidP="006D77AA">
            <w:pPr>
              <w:keepNext/>
              <w:keepLines/>
              <w:jc w:val="both"/>
              <w:rPr>
                <w:sz w:val="24"/>
                <w:szCs w:val="24"/>
              </w:rPr>
            </w:pPr>
            <w:r w:rsidRPr="00485853">
              <w:rPr>
                <w:sz w:val="24"/>
                <w:szCs w:val="24"/>
              </w:rPr>
              <w:t>Kế hoạch giải phóng tàu</w:t>
            </w:r>
          </w:p>
          <w:p w14:paraId="670ABFBD" w14:textId="1C95E547" w:rsidR="006D77AA" w:rsidRPr="00485853" w:rsidRDefault="006D77AA" w:rsidP="006D77AA">
            <w:pPr>
              <w:spacing w:before="60"/>
              <w:rPr>
                <w:b/>
                <w:sz w:val="24"/>
                <w:szCs w:val="24"/>
              </w:rPr>
            </w:pPr>
            <w:r w:rsidRPr="00485853">
              <w:rPr>
                <w:sz w:val="24"/>
                <w:szCs w:val="24"/>
              </w:rPr>
              <w:t>Tổ chức điều hành bến</w:t>
            </w:r>
            <w:r w:rsidRPr="00485853">
              <w:rPr>
                <w:sz w:val="24"/>
                <w:szCs w:val="24"/>
              </w:rPr>
              <w:tab/>
            </w:r>
          </w:p>
        </w:tc>
        <w:tc>
          <w:tcPr>
            <w:tcW w:w="1464" w:type="dxa"/>
            <w:shd w:val="clear" w:color="auto" w:fill="auto"/>
            <w:tcMar>
              <w:left w:w="57" w:type="dxa"/>
              <w:right w:w="57" w:type="dxa"/>
            </w:tcMar>
          </w:tcPr>
          <w:p w14:paraId="226A9B1D" w14:textId="054CD9E4" w:rsidR="006D77AA" w:rsidRPr="00485853" w:rsidRDefault="006D77AA" w:rsidP="006D77AA">
            <w:pPr>
              <w:spacing w:before="40" w:after="40" w:line="240" w:lineRule="auto"/>
              <w:jc w:val="center"/>
              <w:rPr>
                <w:color w:val="000000"/>
                <w:sz w:val="24"/>
                <w:szCs w:val="24"/>
              </w:rPr>
            </w:pPr>
            <w:r w:rsidRPr="00485853">
              <w:rPr>
                <w:color w:val="000000"/>
                <w:sz w:val="24"/>
                <w:szCs w:val="24"/>
              </w:rPr>
              <w:t>c</w:t>
            </w:r>
          </w:p>
        </w:tc>
        <w:tc>
          <w:tcPr>
            <w:tcW w:w="837" w:type="dxa"/>
            <w:shd w:val="clear" w:color="auto" w:fill="auto"/>
            <w:tcMar>
              <w:left w:w="57" w:type="dxa"/>
              <w:right w:w="57" w:type="dxa"/>
            </w:tcMar>
          </w:tcPr>
          <w:p w14:paraId="6ECD7F20" w14:textId="750C3440" w:rsidR="006D77AA" w:rsidRPr="00485853" w:rsidRDefault="00B42178" w:rsidP="006D77AA">
            <w:pPr>
              <w:spacing w:before="40" w:after="40" w:line="240" w:lineRule="auto"/>
              <w:jc w:val="center"/>
              <w:rPr>
                <w:color w:val="000000"/>
                <w:sz w:val="24"/>
                <w:szCs w:val="24"/>
              </w:rPr>
            </w:pPr>
            <w:r w:rsidRPr="00485853">
              <w:rPr>
                <w:color w:val="000000"/>
                <w:sz w:val="24"/>
                <w:szCs w:val="24"/>
              </w:rPr>
              <w:t>10</w:t>
            </w:r>
          </w:p>
        </w:tc>
        <w:tc>
          <w:tcPr>
            <w:tcW w:w="806" w:type="dxa"/>
            <w:shd w:val="clear" w:color="auto" w:fill="auto"/>
            <w:tcMar>
              <w:left w:w="57" w:type="dxa"/>
              <w:right w:w="57" w:type="dxa"/>
            </w:tcMar>
          </w:tcPr>
          <w:p w14:paraId="5C92D56D" w14:textId="4A9BC1E7" w:rsidR="006D77AA" w:rsidRPr="00485853" w:rsidRDefault="00387626" w:rsidP="006D77AA">
            <w:pPr>
              <w:spacing w:before="40" w:after="40" w:line="240" w:lineRule="auto"/>
              <w:jc w:val="center"/>
              <w:rPr>
                <w:color w:val="000000"/>
                <w:sz w:val="24"/>
                <w:szCs w:val="24"/>
              </w:rPr>
            </w:pPr>
            <w:r w:rsidRPr="00485853">
              <w:rPr>
                <w:color w:val="000000"/>
                <w:sz w:val="24"/>
                <w:szCs w:val="24"/>
              </w:rPr>
              <w:t>0</w:t>
            </w:r>
          </w:p>
        </w:tc>
      </w:tr>
      <w:tr w:rsidR="006D77AA" w:rsidRPr="00485853" w14:paraId="379D8DEB" w14:textId="77777777" w:rsidTr="00D7677E">
        <w:trPr>
          <w:jc w:val="center"/>
        </w:trPr>
        <w:tc>
          <w:tcPr>
            <w:tcW w:w="675" w:type="dxa"/>
            <w:shd w:val="clear" w:color="auto" w:fill="auto"/>
            <w:tcMar>
              <w:left w:w="57" w:type="dxa"/>
              <w:right w:w="57" w:type="dxa"/>
            </w:tcMar>
          </w:tcPr>
          <w:p w14:paraId="0CF828AD" w14:textId="77777777" w:rsidR="006D77AA" w:rsidRPr="00485853" w:rsidRDefault="006D77AA" w:rsidP="006D77AA">
            <w:pPr>
              <w:jc w:val="center"/>
              <w:rPr>
                <w:color w:val="000000"/>
                <w:sz w:val="24"/>
                <w:szCs w:val="24"/>
              </w:rPr>
            </w:pPr>
            <w:r w:rsidRPr="00485853">
              <w:rPr>
                <w:color w:val="000000"/>
                <w:sz w:val="24"/>
                <w:szCs w:val="24"/>
              </w:rPr>
              <w:t>5</w:t>
            </w:r>
          </w:p>
          <w:p w14:paraId="6F12F767" w14:textId="77777777" w:rsidR="006D77AA" w:rsidRPr="00485853" w:rsidRDefault="006D77AA" w:rsidP="006D77AA">
            <w:pPr>
              <w:jc w:val="center"/>
              <w:rPr>
                <w:color w:val="000000"/>
                <w:sz w:val="24"/>
                <w:szCs w:val="24"/>
              </w:rPr>
            </w:pPr>
            <w:r w:rsidRPr="00485853">
              <w:rPr>
                <w:color w:val="000000"/>
                <w:sz w:val="24"/>
                <w:szCs w:val="24"/>
              </w:rPr>
              <w:t>5.1</w:t>
            </w:r>
          </w:p>
          <w:p w14:paraId="27FBF7EF" w14:textId="14DD5BF9" w:rsidR="006D77AA" w:rsidRPr="00485853" w:rsidRDefault="006D77AA" w:rsidP="00E35E0F">
            <w:pPr>
              <w:jc w:val="center"/>
              <w:rPr>
                <w:color w:val="000000"/>
                <w:sz w:val="24"/>
                <w:szCs w:val="24"/>
              </w:rPr>
            </w:pPr>
            <w:r w:rsidRPr="00485853">
              <w:rPr>
                <w:color w:val="000000"/>
                <w:sz w:val="24"/>
                <w:szCs w:val="24"/>
              </w:rPr>
              <w:t>5.2</w:t>
            </w:r>
          </w:p>
          <w:p w14:paraId="086349B8" w14:textId="77777777" w:rsidR="006D77AA" w:rsidRPr="00485853" w:rsidRDefault="006D77AA" w:rsidP="006D77AA">
            <w:pPr>
              <w:jc w:val="center"/>
              <w:rPr>
                <w:color w:val="000000"/>
                <w:sz w:val="24"/>
                <w:szCs w:val="24"/>
              </w:rPr>
            </w:pPr>
            <w:r w:rsidRPr="00485853">
              <w:rPr>
                <w:color w:val="000000"/>
                <w:sz w:val="24"/>
                <w:szCs w:val="24"/>
              </w:rPr>
              <w:t>5.3</w:t>
            </w:r>
          </w:p>
          <w:p w14:paraId="1EDE6B82" w14:textId="4F198DD5" w:rsidR="006D77AA" w:rsidRPr="00485853" w:rsidRDefault="006D77AA" w:rsidP="00E35E0F">
            <w:pPr>
              <w:jc w:val="center"/>
              <w:rPr>
                <w:color w:val="000000"/>
                <w:sz w:val="24"/>
                <w:szCs w:val="24"/>
              </w:rPr>
            </w:pPr>
            <w:r w:rsidRPr="00485853">
              <w:rPr>
                <w:color w:val="000000"/>
                <w:sz w:val="24"/>
                <w:szCs w:val="24"/>
              </w:rPr>
              <w:t>5.4</w:t>
            </w:r>
          </w:p>
        </w:tc>
        <w:tc>
          <w:tcPr>
            <w:tcW w:w="5983" w:type="dxa"/>
            <w:shd w:val="clear" w:color="auto" w:fill="auto"/>
            <w:tcMar>
              <w:left w:w="57" w:type="dxa"/>
              <w:right w:w="57" w:type="dxa"/>
            </w:tcMar>
          </w:tcPr>
          <w:p w14:paraId="4D2B9822" w14:textId="0390FB5C" w:rsidR="006D77AA" w:rsidRPr="00485853" w:rsidRDefault="006D77AA" w:rsidP="006D77AA">
            <w:pPr>
              <w:keepNext/>
              <w:keepLines/>
              <w:jc w:val="both"/>
              <w:rPr>
                <w:b/>
                <w:sz w:val="24"/>
                <w:szCs w:val="24"/>
              </w:rPr>
            </w:pPr>
            <w:r w:rsidRPr="00485853">
              <w:rPr>
                <w:b/>
                <w:sz w:val="24"/>
                <w:szCs w:val="24"/>
              </w:rPr>
              <w:t>Cân đối nhân lực trong các khâu xếp dỡ cảng</w:t>
            </w:r>
          </w:p>
          <w:p w14:paraId="1C782C4B" w14:textId="77777777" w:rsidR="006D77AA" w:rsidRPr="00485853" w:rsidRDefault="006D77AA" w:rsidP="006D77AA">
            <w:pPr>
              <w:keepNext/>
              <w:keepLines/>
              <w:ind w:left="34"/>
              <w:jc w:val="both"/>
              <w:rPr>
                <w:sz w:val="24"/>
                <w:szCs w:val="24"/>
              </w:rPr>
            </w:pPr>
            <w:r w:rsidRPr="00485853">
              <w:rPr>
                <w:sz w:val="24"/>
                <w:szCs w:val="24"/>
              </w:rPr>
              <w:t>Tiêu chuẩn thời gian trong một ca làm việc</w:t>
            </w:r>
            <w:r w:rsidRPr="00485853">
              <w:rPr>
                <w:sz w:val="24"/>
                <w:szCs w:val="24"/>
              </w:rPr>
              <w:tab/>
            </w:r>
          </w:p>
          <w:p w14:paraId="4947E7DA" w14:textId="643B397E" w:rsidR="006D77AA" w:rsidRPr="00485853" w:rsidRDefault="006D77AA" w:rsidP="006D77AA">
            <w:pPr>
              <w:keepNext/>
              <w:keepLines/>
              <w:ind w:left="34"/>
              <w:jc w:val="both"/>
              <w:rPr>
                <w:sz w:val="24"/>
                <w:szCs w:val="24"/>
              </w:rPr>
            </w:pPr>
            <w:r w:rsidRPr="00485853">
              <w:rPr>
                <w:sz w:val="24"/>
                <w:szCs w:val="24"/>
              </w:rPr>
              <w:t>Xác định số lượng công nhân tham gia trong quá trình xếp dỡ</w:t>
            </w:r>
          </w:p>
          <w:p w14:paraId="66966F48" w14:textId="77777777" w:rsidR="006D77AA" w:rsidRPr="00485853" w:rsidRDefault="006D77AA" w:rsidP="006D77AA">
            <w:pPr>
              <w:keepNext/>
              <w:keepLines/>
              <w:ind w:left="34"/>
              <w:jc w:val="both"/>
              <w:rPr>
                <w:sz w:val="24"/>
                <w:szCs w:val="24"/>
              </w:rPr>
            </w:pPr>
            <w:r w:rsidRPr="00485853">
              <w:rPr>
                <w:sz w:val="24"/>
                <w:szCs w:val="24"/>
              </w:rPr>
              <w:t>Mức sản lượng và mức thời gian</w:t>
            </w:r>
            <w:r w:rsidRPr="00485853">
              <w:rPr>
                <w:sz w:val="24"/>
                <w:szCs w:val="24"/>
              </w:rPr>
              <w:tab/>
            </w:r>
          </w:p>
          <w:p w14:paraId="55CF1B90" w14:textId="34381C3C" w:rsidR="006D77AA" w:rsidRPr="00485853" w:rsidRDefault="006D77AA" w:rsidP="006D77AA">
            <w:pPr>
              <w:jc w:val="both"/>
              <w:rPr>
                <w:b/>
                <w:sz w:val="24"/>
                <w:szCs w:val="24"/>
              </w:rPr>
            </w:pPr>
            <w:r w:rsidRPr="00485853">
              <w:rPr>
                <w:sz w:val="24"/>
                <w:szCs w:val="24"/>
              </w:rPr>
              <w:t>Năng suất lao động</w:t>
            </w:r>
            <w:r w:rsidRPr="00485853">
              <w:rPr>
                <w:sz w:val="24"/>
                <w:szCs w:val="24"/>
              </w:rPr>
              <w:tab/>
            </w:r>
          </w:p>
        </w:tc>
        <w:tc>
          <w:tcPr>
            <w:tcW w:w="1464" w:type="dxa"/>
            <w:shd w:val="clear" w:color="auto" w:fill="auto"/>
            <w:tcMar>
              <w:left w:w="57" w:type="dxa"/>
              <w:right w:w="57" w:type="dxa"/>
            </w:tcMar>
          </w:tcPr>
          <w:p w14:paraId="05614C24" w14:textId="6D2A968E" w:rsidR="006D77AA" w:rsidRPr="00485853" w:rsidRDefault="006D77AA" w:rsidP="006D77AA">
            <w:pPr>
              <w:jc w:val="center"/>
              <w:rPr>
                <w:color w:val="000000"/>
                <w:sz w:val="24"/>
                <w:szCs w:val="24"/>
              </w:rPr>
            </w:pPr>
            <w:r w:rsidRPr="00485853">
              <w:rPr>
                <w:color w:val="000000"/>
                <w:sz w:val="24"/>
                <w:szCs w:val="24"/>
              </w:rPr>
              <w:t>d</w:t>
            </w:r>
          </w:p>
        </w:tc>
        <w:tc>
          <w:tcPr>
            <w:tcW w:w="837" w:type="dxa"/>
            <w:shd w:val="clear" w:color="auto" w:fill="auto"/>
            <w:tcMar>
              <w:left w:w="57" w:type="dxa"/>
              <w:right w:w="57" w:type="dxa"/>
            </w:tcMar>
          </w:tcPr>
          <w:p w14:paraId="00B2B8FB" w14:textId="004E9322" w:rsidR="006D77AA" w:rsidRPr="00485853" w:rsidRDefault="00B42178" w:rsidP="006D77AA">
            <w:pPr>
              <w:jc w:val="center"/>
              <w:rPr>
                <w:color w:val="000000"/>
                <w:sz w:val="24"/>
                <w:szCs w:val="24"/>
              </w:rPr>
            </w:pPr>
            <w:r w:rsidRPr="00485853">
              <w:rPr>
                <w:color w:val="000000"/>
                <w:sz w:val="24"/>
                <w:szCs w:val="24"/>
              </w:rPr>
              <w:t>8</w:t>
            </w:r>
          </w:p>
        </w:tc>
        <w:tc>
          <w:tcPr>
            <w:tcW w:w="806" w:type="dxa"/>
            <w:shd w:val="clear" w:color="auto" w:fill="auto"/>
            <w:tcMar>
              <w:left w:w="57" w:type="dxa"/>
              <w:right w:w="57" w:type="dxa"/>
            </w:tcMar>
          </w:tcPr>
          <w:p w14:paraId="636F15A0" w14:textId="635EE59E" w:rsidR="006D77AA" w:rsidRPr="00485853" w:rsidRDefault="00387626" w:rsidP="006D77AA">
            <w:pPr>
              <w:jc w:val="center"/>
              <w:rPr>
                <w:color w:val="000000"/>
                <w:sz w:val="24"/>
                <w:szCs w:val="24"/>
              </w:rPr>
            </w:pPr>
            <w:r w:rsidRPr="00485853">
              <w:rPr>
                <w:color w:val="000000"/>
                <w:sz w:val="24"/>
                <w:szCs w:val="24"/>
              </w:rPr>
              <w:t>0</w:t>
            </w:r>
          </w:p>
        </w:tc>
      </w:tr>
    </w:tbl>
    <w:p w14:paraId="70F0136A" w14:textId="22631646" w:rsidR="00C14D60" w:rsidRPr="00485853" w:rsidRDefault="00C14D60" w:rsidP="00C14D60">
      <w:pPr>
        <w:spacing w:before="120" w:after="60" w:line="240" w:lineRule="auto"/>
        <w:jc w:val="both"/>
        <w:rPr>
          <w:b/>
          <w:color w:val="000000"/>
          <w:sz w:val="24"/>
          <w:szCs w:val="24"/>
        </w:rPr>
      </w:pPr>
      <w:r w:rsidRPr="00485853">
        <w:rPr>
          <w:b/>
          <w:color w:val="000000"/>
          <w:sz w:val="24"/>
          <w:szCs w:val="24"/>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C14D60" w:rsidRPr="00485853" w14:paraId="7C1F78CA" w14:textId="77777777" w:rsidTr="00356C93">
        <w:trPr>
          <w:jc w:val="center"/>
        </w:trPr>
        <w:tc>
          <w:tcPr>
            <w:tcW w:w="704" w:type="dxa"/>
            <w:shd w:val="clear" w:color="auto" w:fill="auto"/>
            <w:tcMar>
              <w:left w:w="57" w:type="dxa"/>
              <w:right w:w="57" w:type="dxa"/>
            </w:tcMar>
            <w:vAlign w:val="center"/>
          </w:tcPr>
          <w:p w14:paraId="4525ACF0"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TT.</w:t>
            </w:r>
          </w:p>
        </w:tc>
        <w:tc>
          <w:tcPr>
            <w:tcW w:w="5245" w:type="dxa"/>
            <w:shd w:val="clear" w:color="auto" w:fill="auto"/>
            <w:tcMar>
              <w:left w:w="57" w:type="dxa"/>
              <w:right w:w="57" w:type="dxa"/>
            </w:tcMar>
            <w:vAlign w:val="center"/>
          </w:tcPr>
          <w:p w14:paraId="51684E86"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Phương pháp dạy học</w:t>
            </w:r>
          </w:p>
        </w:tc>
        <w:tc>
          <w:tcPr>
            <w:tcW w:w="2064" w:type="dxa"/>
            <w:tcMar>
              <w:left w:w="57" w:type="dxa"/>
              <w:right w:w="57" w:type="dxa"/>
            </w:tcMar>
            <w:vAlign w:val="center"/>
          </w:tcPr>
          <w:p w14:paraId="299954A1"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Áp dụng cho chủ đề</w:t>
            </w:r>
          </w:p>
        </w:tc>
        <w:tc>
          <w:tcPr>
            <w:tcW w:w="1781" w:type="dxa"/>
            <w:tcMar>
              <w:left w:w="28" w:type="dxa"/>
              <w:right w:w="28" w:type="dxa"/>
            </w:tcMar>
          </w:tcPr>
          <w:p w14:paraId="7A50782E" w14:textId="77777777" w:rsidR="00C14D60" w:rsidRPr="00485853" w:rsidRDefault="00C14D60" w:rsidP="00D7677E">
            <w:pPr>
              <w:spacing w:before="40" w:after="40" w:line="240" w:lineRule="auto"/>
              <w:jc w:val="center"/>
              <w:rPr>
                <w:b/>
                <w:color w:val="000000"/>
                <w:sz w:val="24"/>
                <w:szCs w:val="24"/>
              </w:rPr>
            </w:pPr>
            <w:r w:rsidRPr="00485853">
              <w:rPr>
                <w:b/>
                <w:color w:val="000000"/>
                <w:sz w:val="24"/>
                <w:szCs w:val="24"/>
              </w:rPr>
              <w:t>Nhằm đạt CLOs</w:t>
            </w:r>
          </w:p>
        </w:tc>
      </w:tr>
      <w:tr w:rsidR="00C14D60" w:rsidRPr="00485853" w14:paraId="2C9E61FD" w14:textId="77777777" w:rsidTr="00356C93">
        <w:trPr>
          <w:jc w:val="center"/>
        </w:trPr>
        <w:tc>
          <w:tcPr>
            <w:tcW w:w="704" w:type="dxa"/>
            <w:shd w:val="clear" w:color="auto" w:fill="auto"/>
            <w:tcMar>
              <w:left w:w="57" w:type="dxa"/>
              <w:right w:w="57" w:type="dxa"/>
            </w:tcMar>
          </w:tcPr>
          <w:p w14:paraId="5E69D5CB" w14:textId="77777777" w:rsidR="00C14D60" w:rsidRPr="00485853" w:rsidRDefault="00C14D60" w:rsidP="00D7677E">
            <w:pPr>
              <w:spacing w:before="40" w:after="40" w:line="240" w:lineRule="auto"/>
              <w:jc w:val="center"/>
              <w:rPr>
                <w:color w:val="000000"/>
                <w:sz w:val="24"/>
                <w:szCs w:val="24"/>
              </w:rPr>
            </w:pPr>
            <w:r w:rsidRPr="00485853">
              <w:rPr>
                <w:color w:val="000000"/>
                <w:sz w:val="24"/>
                <w:szCs w:val="24"/>
              </w:rPr>
              <w:t>1</w:t>
            </w:r>
          </w:p>
        </w:tc>
        <w:tc>
          <w:tcPr>
            <w:tcW w:w="5245" w:type="dxa"/>
            <w:shd w:val="clear" w:color="auto" w:fill="auto"/>
            <w:tcMar>
              <w:left w:w="57" w:type="dxa"/>
              <w:right w:w="57" w:type="dxa"/>
            </w:tcMar>
          </w:tcPr>
          <w:p w14:paraId="1D3BA2B1" w14:textId="5F07C84E" w:rsidR="00C14D60" w:rsidRPr="00485853" w:rsidRDefault="00C14D60" w:rsidP="00356C93">
            <w:pPr>
              <w:spacing w:before="40" w:after="40" w:line="240" w:lineRule="auto"/>
              <w:rPr>
                <w:color w:val="000000"/>
                <w:sz w:val="24"/>
                <w:szCs w:val="24"/>
              </w:rPr>
            </w:pPr>
            <w:r w:rsidRPr="00485853">
              <w:rPr>
                <w:color w:val="000000"/>
                <w:sz w:val="24"/>
                <w:szCs w:val="24"/>
              </w:rPr>
              <w:t>Thuyết giảng</w:t>
            </w:r>
          </w:p>
        </w:tc>
        <w:tc>
          <w:tcPr>
            <w:tcW w:w="2064" w:type="dxa"/>
            <w:tcMar>
              <w:left w:w="57" w:type="dxa"/>
              <w:right w:w="57" w:type="dxa"/>
            </w:tcMar>
          </w:tcPr>
          <w:p w14:paraId="13DD20E4" w14:textId="15C5B63D" w:rsidR="00C14D60" w:rsidRPr="00485853" w:rsidRDefault="00FF266E" w:rsidP="00D7677E">
            <w:pPr>
              <w:spacing w:before="40" w:after="40" w:line="240" w:lineRule="auto"/>
              <w:jc w:val="center"/>
              <w:rPr>
                <w:color w:val="000000"/>
                <w:sz w:val="24"/>
                <w:szCs w:val="24"/>
              </w:rPr>
            </w:pPr>
            <w:r w:rsidRPr="00485853">
              <w:rPr>
                <w:color w:val="000000"/>
                <w:sz w:val="24"/>
                <w:szCs w:val="24"/>
              </w:rPr>
              <w:t>1</w:t>
            </w:r>
          </w:p>
        </w:tc>
        <w:tc>
          <w:tcPr>
            <w:tcW w:w="1781" w:type="dxa"/>
          </w:tcPr>
          <w:p w14:paraId="25439456" w14:textId="0C0AE3B2" w:rsidR="00C14D60" w:rsidRPr="00485853" w:rsidRDefault="00FF266E" w:rsidP="00D7677E">
            <w:pPr>
              <w:spacing w:before="40" w:after="40" w:line="240" w:lineRule="auto"/>
              <w:jc w:val="center"/>
              <w:rPr>
                <w:color w:val="000000"/>
                <w:sz w:val="24"/>
                <w:szCs w:val="24"/>
              </w:rPr>
            </w:pPr>
            <w:r w:rsidRPr="00485853">
              <w:rPr>
                <w:color w:val="000000"/>
                <w:sz w:val="24"/>
                <w:szCs w:val="24"/>
              </w:rPr>
              <w:t>a</w:t>
            </w:r>
          </w:p>
        </w:tc>
      </w:tr>
      <w:tr w:rsidR="00C14D60" w:rsidRPr="00485853" w14:paraId="46646B46" w14:textId="77777777" w:rsidTr="00356C93">
        <w:trPr>
          <w:jc w:val="center"/>
        </w:trPr>
        <w:tc>
          <w:tcPr>
            <w:tcW w:w="704" w:type="dxa"/>
            <w:shd w:val="clear" w:color="auto" w:fill="auto"/>
            <w:tcMar>
              <w:left w:w="57" w:type="dxa"/>
              <w:right w:w="57" w:type="dxa"/>
            </w:tcMar>
          </w:tcPr>
          <w:p w14:paraId="5321E9F8" w14:textId="77777777" w:rsidR="00C14D60" w:rsidRPr="00485853" w:rsidRDefault="00C14D60" w:rsidP="00D7677E">
            <w:pPr>
              <w:spacing w:before="40" w:after="40" w:line="240" w:lineRule="auto"/>
              <w:jc w:val="center"/>
              <w:rPr>
                <w:color w:val="000000"/>
                <w:sz w:val="24"/>
                <w:szCs w:val="24"/>
              </w:rPr>
            </w:pPr>
            <w:r w:rsidRPr="00485853">
              <w:rPr>
                <w:color w:val="000000"/>
                <w:sz w:val="24"/>
                <w:szCs w:val="24"/>
              </w:rPr>
              <w:t>2</w:t>
            </w:r>
          </w:p>
        </w:tc>
        <w:tc>
          <w:tcPr>
            <w:tcW w:w="5245" w:type="dxa"/>
            <w:shd w:val="clear" w:color="auto" w:fill="auto"/>
            <w:tcMar>
              <w:left w:w="57" w:type="dxa"/>
              <w:right w:w="57" w:type="dxa"/>
            </w:tcMar>
          </w:tcPr>
          <w:p w14:paraId="5719BEBC" w14:textId="3053DF70" w:rsidR="00C14D60" w:rsidRPr="00485853" w:rsidRDefault="00FF266E" w:rsidP="00D7677E">
            <w:pPr>
              <w:spacing w:before="40" w:after="40" w:line="240" w:lineRule="auto"/>
              <w:rPr>
                <w:color w:val="000000"/>
                <w:sz w:val="24"/>
                <w:szCs w:val="24"/>
              </w:rPr>
            </w:pPr>
            <w:r w:rsidRPr="00485853">
              <w:rPr>
                <w:color w:val="000000"/>
                <w:sz w:val="24"/>
                <w:szCs w:val="24"/>
              </w:rPr>
              <w:t>Seminar</w:t>
            </w:r>
          </w:p>
        </w:tc>
        <w:tc>
          <w:tcPr>
            <w:tcW w:w="2064" w:type="dxa"/>
            <w:tcMar>
              <w:left w:w="57" w:type="dxa"/>
              <w:right w:w="57" w:type="dxa"/>
            </w:tcMar>
          </w:tcPr>
          <w:p w14:paraId="11B724DE" w14:textId="5CED05F8" w:rsidR="00C14D60" w:rsidRPr="00485853" w:rsidRDefault="00FF266E" w:rsidP="00D7677E">
            <w:pPr>
              <w:spacing w:before="40" w:after="40" w:line="240" w:lineRule="auto"/>
              <w:jc w:val="center"/>
              <w:rPr>
                <w:color w:val="000000"/>
                <w:sz w:val="24"/>
                <w:szCs w:val="24"/>
              </w:rPr>
            </w:pPr>
            <w:r w:rsidRPr="00485853">
              <w:rPr>
                <w:color w:val="000000"/>
                <w:sz w:val="24"/>
                <w:szCs w:val="24"/>
              </w:rPr>
              <w:t>2,3</w:t>
            </w:r>
          </w:p>
        </w:tc>
        <w:tc>
          <w:tcPr>
            <w:tcW w:w="1781" w:type="dxa"/>
          </w:tcPr>
          <w:p w14:paraId="3A0E01B6" w14:textId="18CDED06" w:rsidR="00C14D60" w:rsidRPr="00485853" w:rsidRDefault="00FF266E" w:rsidP="00D7677E">
            <w:pPr>
              <w:spacing w:before="40" w:after="40" w:line="240" w:lineRule="auto"/>
              <w:jc w:val="center"/>
              <w:rPr>
                <w:color w:val="000000"/>
                <w:sz w:val="24"/>
                <w:szCs w:val="24"/>
              </w:rPr>
            </w:pPr>
            <w:r w:rsidRPr="00485853">
              <w:rPr>
                <w:color w:val="000000"/>
                <w:sz w:val="24"/>
                <w:szCs w:val="24"/>
              </w:rPr>
              <w:t>b,c</w:t>
            </w:r>
          </w:p>
        </w:tc>
      </w:tr>
    </w:tbl>
    <w:p w14:paraId="615227DE" w14:textId="4E5A3280" w:rsidR="00155E61" w:rsidRPr="00485853" w:rsidRDefault="00356C93" w:rsidP="00155E61">
      <w:pPr>
        <w:spacing w:before="100" w:after="40" w:line="240" w:lineRule="auto"/>
        <w:jc w:val="both"/>
        <w:rPr>
          <w:b/>
          <w:color w:val="000000"/>
          <w:sz w:val="24"/>
          <w:szCs w:val="24"/>
        </w:rPr>
      </w:pPr>
      <w:r w:rsidRPr="00485853">
        <w:rPr>
          <w:b/>
          <w:color w:val="000000"/>
          <w:sz w:val="24"/>
          <w:szCs w:val="24"/>
        </w:rPr>
        <w:t>8</w:t>
      </w:r>
      <w:r w:rsidR="00155E61" w:rsidRPr="00485853">
        <w:rPr>
          <w:b/>
          <w:color w:val="000000"/>
          <w:sz w:val="24"/>
          <w:szCs w:val="24"/>
        </w:rPr>
        <w:t xml:space="preserve">. Đánh giá kết quả học tập: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984"/>
        <w:gridCol w:w="1843"/>
      </w:tblGrid>
      <w:tr w:rsidR="00356C93" w:rsidRPr="00485853" w14:paraId="4E5C50B3" w14:textId="77777777" w:rsidTr="00356C93">
        <w:trPr>
          <w:jc w:val="center"/>
        </w:trPr>
        <w:tc>
          <w:tcPr>
            <w:tcW w:w="704" w:type="dxa"/>
            <w:shd w:val="clear" w:color="auto" w:fill="auto"/>
            <w:tcMar>
              <w:left w:w="57" w:type="dxa"/>
              <w:right w:w="57" w:type="dxa"/>
            </w:tcMar>
            <w:vAlign w:val="center"/>
          </w:tcPr>
          <w:p w14:paraId="27D05E65" w14:textId="77777777" w:rsidR="00356C93" w:rsidRPr="00485853" w:rsidRDefault="00356C93" w:rsidP="00155E61">
            <w:pPr>
              <w:spacing w:before="40" w:after="40" w:line="240" w:lineRule="auto"/>
              <w:jc w:val="center"/>
              <w:rPr>
                <w:b/>
                <w:sz w:val="24"/>
                <w:szCs w:val="24"/>
              </w:rPr>
            </w:pPr>
            <w:r w:rsidRPr="00485853">
              <w:rPr>
                <w:b/>
                <w:sz w:val="24"/>
                <w:szCs w:val="24"/>
              </w:rPr>
              <w:t>TT.</w:t>
            </w:r>
          </w:p>
        </w:tc>
        <w:tc>
          <w:tcPr>
            <w:tcW w:w="5245" w:type="dxa"/>
            <w:shd w:val="clear" w:color="auto" w:fill="auto"/>
            <w:tcMar>
              <w:left w:w="57" w:type="dxa"/>
              <w:right w:w="57" w:type="dxa"/>
            </w:tcMar>
            <w:vAlign w:val="center"/>
          </w:tcPr>
          <w:p w14:paraId="7FC20DFF" w14:textId="77777777" w:rsidR="00356C93" w:rsidRPr="00485853" w:rsidRDefault="00356C93" w:rsidP="00155E61">
            <w:pPr>
              <w:spacing w:before="40" w:after="40" w:line="240" w:lineRule="auto"/>
              <w:jc w:val="center"/>
              <w:rPr>
                <w:b/>
                <w:sz w:val="24"/>
                <w:szCs w:val="24"/>
              </w:rPr>
            </w:pPr>
            <w:r w:rsidRPr="00485853">
              <w:rPr>
                <w:b/>
                <w:sz w:val="24"/>
                <w:szCs w:val="24"/>
              </w:rPr>
              <w:t>Hoạt động đánh giá</w:t>
            </w:r>
          </w:p>
        </w:tc>
        <w:tc>
          <w:tcPr>
            <w:tcW w:w="1984" w:type="dxa"/>
            <w:tcMar>
              <w:left w:w="28" w:type="dxa"/>
              <w:right w:w="28" w:type="dxa"/>
            </w:tcMar>
          </w:tcPr>
          <w:p w14:paraId="529FF083" w14:textId="77777777" w:rsidR="00356C93" w:rsidRPr="00485853" w:rsidRDefault="00356C93" w:rsidP="00155E61">
            <w:pPr>
              <w:spacing w:before="40" w:after="40" w:line="240" w:lineRule="auto"/>
              <w:jc w:val="center"/>
              <w:rPr>
                <w:b/>
                <w:color w:val="000000"/>
                <w:sz w:val="24"/>
                <w:szCs w:val="24"/>
              </w:rPr>
            </w:pPr>
            <w:r w:rsidRPr="00485853">
              <w:rPr>
                <w:b/>
                <w:color w:val="000000"/>
                <w:sz w:val="24"/>
                <w:szCs w:val="24"/>
              </w:rPr>
              <w:t>Nhằm đạt CLOs</w:t>
            </w:r>
          </w:p>
        </w:tc>
        <w:tc>
          <w:tcPr>
            <w:tcW w:w="1843" w:type="dxa"/>
            <w:shd w:val="clear" w:color="auto" w:fill="auto"/>
            <w:tcMar>
              <w:left w:w="28" w:type="dxa"/>
              <w:right w:w="28" w:type="dxa"/>
            </w:tcMar>
          </w:tcPr>
          <w:p w14:paraId="5CDABB9D" w14:textId="77777777" w:rsidR="00356C93" w:rsidRPr="00485853" w:rsidRDefault="00356C93" w:rsidP="00155E61">
            <w:pPr>
              <w:spacing w:before="40" w:after="40" w:line="240" w:lineRule="auto"/>
              <w:jc w:val="center"/>
              <w:rPr>
                <w:b/>
                <w:color w:val="000000"/>
                <w:sz w:val="24"/>
                <w:szCs w:val="24"/>
              </w:rPr>
            </w:pPr>
            <w:r w:rsidRPr="00485853">
              <w:rPr>
                <w:b/>
                <w:color w:val="000000"/>
                <w:sz w:val="24"/>
                <w:szCs w:val="24"/>
              </w:rPr>
              <w:t>Trọng số (%)</w:t>
            </w:r>
          </w:p>
        </w:tc>
      </w:tr>
      <w:tr w:rsidR="00E35E0F" w:rsidRPr="00485853" w14:paraId="7A1F477F" w14:textId="77777777" w:rsidTr="00356C93">
        <w:trPr>
          <w:jc w:val="center"/>
        </w:trPr>
        <w:tc>
          <w:tcPr>
            <w:tcW w:w="704" w:type="dxa"/>
            <w:shd w:val="clear" w:color="auto" w:fill="auto"/>
            <w:tcMar>
              <w:left w:w="57" w:type="dxa"/>
              <w:right w:w="57" w:type="dxa"/>
            </w:tcMar>
          </w:tcPr>
          <w:p w14:paraId="4690B4A0" w14:textId="77777777" w:rsidR="00E35E0F" w:rsidRPr="00485853" w:rsidRDefault="00E35E0F" w:rsidP="00E35E0F">
            <w:pPr>
              <w:spacing w:before="40" w:after="40" w:line="240" w:lineRule="auto"/>
              <w:jc w:val="center"/>
              <w:rPr>
                <w:color w:val="000000"/>
                <w:sz w:val="24"/>
                <w:szCs w:val="24"/>
              </w:rPr>
            </w:pPr>
            <w:r w:rsidRPr="00485853">
              <w:rPr>
                <w:color w:val="000000"/>
                <w:sz w:val="24"/>
                <w:szCs w:val="24"/>
              </w:rPr>
              <w:t>1</w:t>
            </w:r>
          </w:p>
        </w:tc>
        <w:tc>
          <w:tcPr>
            <w:tcW w:w="5245" w:type="dxa"/>
            <w:shd w:val="clear" w:color="auto" w:fill="auto"/>
            <w:tcMar>
              <w:left w:w="57" w:type="dxa"/>
              <w:right w:w="57" w:type="dxa"/>
            </w:tcMar>
          </w:tcPr>
          <w:p w14:paraId="77707135" w14:textId="77777777" w:rsidR="00E35E0F" w:rsidRDefault="00E35E0F" w:rsidP="00E35E0F">
            <w:pPr>
              <w:spacing w:before="40" w:after="40" w:line="240" w:lineRule="auto"/>
              <w:rPr>
                <w:color w:val="000000"/>
                <w:sz w:val="24"/>
                <w:szCs w:val="24"/>
              </w:rPr>
            </w:pPr>
            <w:r w:rsidRPr="00C169A9">
              <w:rPr>
                <w:color w:val="000000"/>
                <w:sz w:val="24"/>
                <w:szCs w:val="24"/>
              </w:rPr>
              <w:t>Đánh giá quá trình</w:t>
            </w:r>
          </w:p>
          <w:p w14:paraId="2FB3E5E2" w14:textId="77777777" w:rsidR="00E35E0F" w:rsidRDefault="00E35E0F" w:rsidP="00E35E0F">
            <w:pPr>
              <w:pStyle w:val="ListParagraph"/>
              <w:numPr>
                <w:ilvl w:val="0"/>
                <w:numId w:val="3"/>
              </w:numPr>
              <w:spacing w:before="40" w:after="40"/>
              <w:rPr>
                <w:color w:val="000000"/>
                <w:sz w:val="24"/>
                <w:szCs w:val="24"/>
              </w:rPr>
            </w:pPr>
            <w:r>
              <w:rPr>
                <w:color w:val="000000"/>
                <w:sz w:val="24"/>
                <w:szCs w:val="24"/>
              </w:rPr>
              <w:t>Thái độ và chuyên cần</w:t>
            </w:r>
          </w:p>
          <w:p w14:paraId="2386CAAC" w14:textId="77777777" w:rsidR="00E35E0F" w:rsidRDefault="00E35E0F" w:rsidP="00E35E0F">
            <w:pPr>
              <w:pStyle w:val="ListParagraph"/>
              <w:numPr>
                <w:ilvl w:val="0"/>
                <w:numId w:val="3"/>
              </w:numPr>
              <w:spacing w:before="40" w:after="40"/>
              <w:rPr>
                <w:color w:val="000000"/>
                <w:sz w:val="24"/>
                <w:szCs w:val="24"/>
              </w:rPr>
            </w:pPr>
            <w:r>
              <w:rPr>
                <w:color w:val="000000"/>
                <w:sz w:val="24"/>
                <w:szCs w:val="24"/>
              </w:rPr>
              <w:t>Tham gia đặt câu hỏi và trả lời</w:t>
            </w:r>
          </w:p>
          <w:p w14:paraId="386E308C" w14:textId="296BE122" w:rsidR="00E35E0F" w:rsidRPr="00E35E0F" w:rsidRDefault="00E35E0F" w:rsidP="00E35E0F">
            <w:pPr>
              <w:pStyle w:val="ListParagraph"/>
              <w:numPr>
                <w:ilvl w:val="0"/>
                <w:numId w:val="3"/>
              </w:numPr>
              <w:spacing w:before="40" w:after="40"/>
              <w:rPr>
                <w:color w:val="000000"/>
                <w:sz w:val="24"/>
                <w:szCs w:val="24"/>
              </w:rPr>
            </w:pPr>
            <w:r w:rsidRPr="00E35E0F">
              <w:rPr>
                <w:color w:val="000000"/>
                <w:sz w:val="24"/>
                <w:szCs w:val="24"/>
              </w:rPr>
              <w:t>Thảo luận nhóm và báo cáo seminar</w:t>
            </w:r>
          </w:p>
        </w:tc>
        <w:tc>
          <w:tcPr>
            <w:tcW w:w="1984" w:type="dxa"/>
          </w:tcPr>
          <w:p w14:paraId="76493D34" w14:textId="37253935" w:rsidR="00E35E0F" w:rsidRPr="00485853" w:rsidRDefault="00E35E0F" w:rsidP="00E35E0F">
            <w:pPr>
              <w:spacing w:before="40" w:after="40" w:line="240" w:lineRule="auto"/>
              <w:jc w:val="center"/>
              <w:rPr>
                <w:color w:val="000000"/>
                <w:sz w:val="24"/>
                <w:szCs w:val="24"/>
              </w:rPr>
            </w:pPr>
            <w:r w:rsidRPr="00C169A9">
              <w:rPr>
                <w:color w:val="000000"/>
                <w:sz w:val="24"/>
                <w:szCs w:val="24"/>
              </w:rPr>
              <w:t>a, b,c</w:t>
            </w:r>
            <w:r>
              <w:rPr>
                <w:color w:val="000000"/>
                <w:sz w:val="24"/>
                <w:szCs w:val="24"/>
              </w:rPr>
              <w:t>,d</w:t>
            </w:r>
          </w:p>
        </w:tc>
        <w:tc>
          <w:tcPr>
            <w:tcW w:w="1843" w:type="dxa"/>
            <w:shd w:val="clear" w:color="auto" w:fill="auto"/>
            <w:tcMar>
              <w:left w:w="57" w:type="dxa"/>
              <w:right w:w="57" w:type="dxa"/>
            </w:tcMar>
          </w:tcPr>
          <w:p w14:paraId="17BF01EB" w14:textId="77777777" w:rsidR="00E35E0F" w:rsidRDefault="00E35E0F" w:rsidP="00E35E0F">
            <w:pPr>
              <w:spacing w:before="40" w:after="40" w:line="240" w:lineRule="auto"/>
              <w:jc w:val="center"/>
              <w:rPr>
                <w:sz w:val="24"/>
                <w:szCs w:val="24"/>
              </w:rPr>
            </w:pPr>
            <w:r>
              <w:rPr>
                <w:sz w:val="24"/>
                <w:szCs w:val="24"/>
              </w:rPr>
              <w:t>3</w:t>
            </w:r>
            <w:r w:rsidRPr="00C169A9">
              <w:rPr>
                <w:sz w:val="24"/>
                <w:szCs w:val="24"/>
              </w:rPr>
              <w:t>0</w:t>
            </w:r>
          </w:p>
          <w:p w14:paraId="15B95962" w14:textId="77777777" w:rsidR="00E35E0F" w:rsidRDefault="00E35E0F" w:rsidP="00E35E0F">
            <w:pPr>
              <w:spacing w:before="40" w:after="40" w:line="240" w:lineRule="auto"/>
              <w:jc w:val="center"/>
              <w:rPr>
                <w:sz w:val="24"/>
                <w:szCs w:val="24"/>
              </w:rPr>
            </w:pPr>
            <w:r>
              <w:rPr>
                <w:sz w:val="24"/>
                <w:szCs w:val="24"/>
              </w:rPr>
              <w:t>10</w:t>
            </w:r>
          </w:p>
          <w:p w14:paraId="02A6C33F" w14:textId="77777777" w:rsidR="00E35E0F" w:rsidRDefault="00E35E0F" w:rsidP="00E35E0F">
            <w:pPr>
              <w:spacing w:before="40" w:after="40" w:line="240" w:lineRule="auto"/>
              <w:jc w:val="center"/>
              <w:rPr>
                <w:sz w:val="24"/>
                <w:szCs w:val="24"/>
              </w:rPr>
            </w:pPr>
            <w:r>
              <w:rPr>
                <w:sz w:val="24"/>
                <w:szCs w:val="24"/>
              </w:rPr>
              <w:t>10</w:t>
            </w:r>
          </w:p>
          <w:p w14:paraId="72BDE5A1" w14:textId="529CF5AB" w:rsidR="00E35E0F" w:rsidRPr="00485853" w:rsidRDefault="00E35E0F" w:rsidP="00E35E0F">
            <w:pPr>
              <w:spacing w:before="40" w:after="40" w:line="240" w:lineRule="auto"/>
              <w:jc w:val="center"/>
              <w:rPr>
                <w:sz w:val="24"/>
                <w:szCs w:val="24"/>
              </w:rPr>
            </w:pPr>
            <w:r>
              <w:rPr>
                <w:sz w:val="24"/>
                <w:szCs w:val="24"/>
              </w:rPr>
              <w:t>10</w:t>
            </w:r>
          </w:p>
        </w:tc>
      </w:tr>
      <w:tr w:rsidR="00356C93" w:rsidRPr="00485853" w14:paraId="77402E3C" w14:textId="77777777" w:rsidTr="00356C93">
        <w:trPr>
          <w:jc w:val="center"/>
        </w:trPr>
        <w:tc>
          <w:tcPr>
            <w:tcW w:w="704" w:type="dxa"/>
            <w:shd w:val="clear" w:color="auto" w:fill="auto"/>
            <w:tcMar>
              <w:left w:w="57" w:type="dxa"/>
              <w:right w:w="57" w:type="dxa"/>
            </w:tcMar>
          </w:tcPr>
          <w:p w14:paraId="1D06D6A3" w14:textId="77777777" w:rsidR="00356C93" w:rsidRPr="00485853" w:rsidRDefault="00356C93" w:rsidP="00155E61">
            <w:pPr>
              <w:spacing w:before="40" w:after="40" w:line="240" w:lineRule="auto"/>
              <w:jc w:val="center"/>
              <w:rPr>
                <w:color w:val="000000"/>
                <w:sz w:val="24"/>
                <w:szCs w:val="24"/>
              </w:rPr>
            </w:pPr>
            <w:r w:rsidRPr="00485853">
              <w:rPr>
                <w:color w:val="000000"/>
                <w:sz w:val="24"/>
                <w:szCs w:val="24"/>
              </w:rPr>
              <w:t>2</w:t>
            </w:r>
          </w:p>
        </w:tc>
        <w:tc>
          <w:tcPr>
            <w:tcW w:w="5245" w:type="dxa"/>
            <w:shd w:val="clear" w:color="auto" w:fill="auto"/>
            <w:tcMar>
              <w:left w:w="57" w:type="dxa"/>
              <w:right w:w="57" w:type="dxa"/>
            </w:tcMar>
          </w:tcPr>
          <w:p w14:paraId="2A64FCAA" w14:textId="77777777" w:rsidR="00356C93" w:rsidRPr="00485853" w:rsidRDefault="00356C93" w:rsidP="00155E61">
            <w:pPr>
              <w:spacing w:before="40" w:after="40" w:line="240" w:lineRule="auto"/>
              <w:rPr>
                <w:color w:val="FF0000"/>
                <w:sz w:val="24"/>
                <w:szCs w:val="24"/>
              </w:rPr>
            </w:pPr>
            <w:r w:rsidRPr="00485853">
              <w:rPr>
                <w:sz w:val="24"/>
                <w:szCs w:val="24"/>
              </w:rPr>
              <w:t>Thi giữa kỳ</w:t>
            </w:r>
          </w:p>
        </w:tc>
        <w:tc>
          <w:tcPr>
            <w:tcW w:w="1984" w:type="dxa"/>
          </w:tcPr>
          <w:p w14:paraId="7F3DCA3D" w14:textId="028FAA35" w:rsidR="00356C93" w:rsidRPr="00485853" w:rsidRDefault="003F236A" w:rsidP="00155E61">
            <w:pPr>
              <w:spacing w:before="40" w:after="40" w:line="240" w:lineRule="auto"/>
              <w:jc w:val="center"/>
              <w:rPr>
                <w:i/>
                <w:color w:val="0000FF"/>
                <w:sz w:val="24"/>
                <w:szCs w:val="24"/>
              </w:rPr>
            </w:pPr>
            <w:r w:rsidRPr="00485853">
              <w:rPr>
                <w:color w:val="000000"/>
                <w:sz w:val="24"/>
                <w:szCs w:val="24"/>
              </w:rPr>
              <w:t>b,c</w:t>
            </w:r>
          </w:p>
        </w:tc>
        <w:tc>
          <w:tcPr>
            <w:tcW w:w="1843" w:type="dxa"/>
            <w:shd w:val="clear" w:color="auto" w:fill="auto"/>
            <w:tcMar>
              <w:left w:w="57" w:type="dxa"/>
              <w:right w:w="57" w:type="dxa"/>
            </w:tcMar>
          </w:tcPr>
          <w:p w14:paraId="0084871E" w14:textId="32D16C1D" w:rsidR="00356C93" w:rsidRPr="00485853" w:rsidRDefault="00FF266E" w:rsidP="00155E61">
            <w:pPr>
              <w:spacing w:before="40" w:after="40" w:line="240" w:lineRule="auto"/>
              <w:jc w:val="center"/>
              <w:rPr>
                <w:iCs/>
                <w:sz w:val="24"/>
                <w:szCs w:val="24"/>
              </w:rPr>
            </w:pPr>
            <w:r w:rsidRPr="00485853">
              <w:rPr>
                <w:iCs/>
                <w:sz w:val="24"/>
                <w:szCs w:val="24"/>
              </w:rPr>
              <w:t>30</w:t>
            </w:r>
          </w:p>
        </w:tc>
      </w:tr>
      <w:tr w:rsidR="00356C93" w:rsidRPr="00485853" w14:paraId="51A524E5" w14:textId="77777777" w:rsidTr="00356C93">
        <w:trPr>
          <w:trHeight w:val="347"/>
          <w:jc w:val="center"/>
        </w:trPr>
        <w:tc>
          <w:tcPr>
            <w:tcW w:w="704" w:type="dxa"/>
            <w:shd w:val="clear" w:color="auto" w:fill="auto"/>
            <w:tcMar>
              <w:left w:w="57" w:type="dxa"/>
              <w:right w:w="57" w:type="dxa"/>
            </w:tcMar>
          </w:tcPr>
          <w:p w14:paraId="743AB7AB" w14:textId="77777777" w:rsidR="00356C93" w:rsidRPr="00485853" w:rsidRDefault="00356C93" w:rsidP="00155E61">
            <w:pPr>
              <w:spacing w:before="40" w:after="40" w:line="240" w:lineRule="auto"/>
              <w:jc w:val="center"/>
              <w:rPr>
                <w:color w:val="000000"/>
                <w:sz w:val="24"/>
                <w:szCs w:val="24"/>
              </w:rPr>
            </w:pPr>
            <w:r w:rsidRPr="00485853">
              <w:rPr>
                <w:color w:val="000000"/>
                <w:sz w:val="24"/>
                <w:szCs w:val="24"/>
              </w:rPr>
              <w:t>3</w:t>
            </w:r>
          </w:p>
        </w:tc>
        <w:tc>
          <w:tcPr>
            <w:tcW w:w="5245" w:type="dxa"/>
            <w:shd w:val="clear" w:color="auto" w:fill="auto"/>
            <w:tcMar>
              <w:left w:w="57" w:type="dxa"/>
              <w:right w:w="57" w:type="dxa"/>
            </w:tcMar>
          </w:tcPr>
          <w:p w14:paraId="0BA51AE1" w14:textId="77777777" w:rsidR="00356C93" w:rsidRPr="00485853" w:rsidRDefault="00356C93" w:rsidP="00155E61">
            <w:pPr>
              <w:spacing w:before="40" w:after="40" w:line="240" w:lineRule="auto"/>
              <w:rPr>
                <w:color w:val="000000"/>
                <w:sz w:val="24"/>
                <w:szCs w:val="24"/>
              </w:rPr>
            </w:pPr>
            <w:r w:rsidRPr="00485853">
              <w:rPr>
                <w:color w:val="000000"/>
                <w:sz w:val="24"/>
                <w:szCs w:val="24"/>
              </w:rPr>
              <w:t>Thi cuối kỳ</w:t>
            </w:r>
          </w:p>
        </w:tc>
        <w:tc>
          <w:tcPr>
            <w:tcW w:w="1984" w:type="dxa"/>
          </w:tcPr>
          <w:p w14:paraId="5804D1AD" w14:textId="5C8156EB" w:rsidR="00356C93" w:rsidRPr="00485853" w:rsidRDefault="003F236A" w:rsidP="00155E61">
            <w:pPr>
              <w:spacing w:before="40" w:after="40" w:line="240" w:lineRule="auto"/>
              <w:jc w:val="center"/>
              <w:rPr>
                <w:color w:val="000000"/>
                <w:sz w:val="24"/>
                <w:szCs w:val="24"/>
              </w:rPr>
            </w:pPr>
            <w:r w:rsidRPr="00485853">
              <w:rPr>
                <w:color w:val="000000"/>
                <w:sz w:val="24"/>
                <w:szCs w:val="24"/>
              </w:rPr>
              <w:t>a,b,c,d</w:t>
            </w:r>
          </w:p>
        </w:tc>
        <w:tc>
          <w:tcPr>
            <w:tcW w:w="1843" w:type="dxa"/>
            <w:shd w:val="clear" w:color="auto" w:fill="auto"/>
            <w:tcMar>
              <w:left w:w="57" w:type="dxa"/>
              <w:right w:w="57" w:type="dxa"/>
            </w:tcMar>
          </w:tcPr>
          <w:p w14:paraId="4BECAC91" w14:textId="213ADDF6" w:rsidR="00356C93" w:rsidRPr="00485853" w:rsidRDefault="00FF266E" w:rsidP="00155E61">
            <w:pPr>
              <w:spacing w:before="40" w:after="40" w:line="240" w:lineRule="auto"/>
              <w:jc w:val="center"/>
              <w:rPr>
                <w:sz w:val="24"/>
                <w:szCs w:val="24"/>
              </w:rPr>
            </w:pPr>
            <w:r w:rsidRPr="00485853">
              <w:rPr>
                <w:sz w:val="24"/>
                <w:szCs w:val="24"/>
              </w:rPr>
              <w:t>40</w:t>
            </w:r>
          </w:p>
        </w:tc>
      </w:tr>
    </w:tbl>
    <w:p w14:paraId="47854673" w14:textId="1EE315BF" w:rsidR="00155E61" w:rsidRPr="00485853" w:rsidRDefault="00356C93" w:rsidP="00155E61">
      <w:pPr>
        <w:spacing w:before="100" w:after="40" w:line="240" w:lineRule="auto"/>
        <w:jc w:val="both"/>
        <w:rPr>
          <w:b/>
          <w:color w:val="000000"/>
          <w:sz w:val="24"/>
          <w:szCs w:val="24"/>
        </w:rPr>
      </w:pPr>
      <w:r w:rsidRPr="00485853">
        <w:rPr>
          <w:b/>
          <w:sz w:val="24"/>
          <w:szCs w:val="24"/>
        </w:rPr>
        <w:t>9</w:t>
      </w:r>
      <w:r w:rsidR="00155E61" w:rsidRPr="00485853">
        <w:rPr>
          <w:b/>
          <w:sz w:val="24"/>
          <w:szCs w:val="24"/>
        </w:rPr>
        <w:t xml:space="preserve">. Tài </w:t>
      </w:r>
      <w:r w:rsidR="00155E61" w:rsidRPr="00485853">
        <w:rPr>
          <w:b/>
          <w:color w:val="000000"/>
          <w:sz w:val="24"/>
          <w:szCs w:val="24"/>
        </w:rPr>
        <w:t xml:space="preserve">liệu dạy học: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555"/>
        <w:gridCol w:w="2002"/>
        <w:gridCol w:w="1089"/>
        <w:gridCol w:w="1136"/>
        <w:gridCol w:w="1407"/>
        <w:gridCol w:w="1050"/>
        <w:gridCol w:w="876"/>
      </w:tblGrid>
      <w:tr w:rsidR="00155E61" w:rsidRPr="00485853" w14:paraId="2A53A6D9" w14:textId="77777777" w:rsidTr="00B42178">
        <w:trPr>
          <w:jc w:val="center"/>
        </w:trPr>
        <w:tc>
          <w:tcPr>
            <w:tcW w:w="646" w:type="dxa"/>
            <w:vMerge w:val="restart"/>
            <w:vAlign w:val="center"/>
          </w:tcPr>
          <w:p w14:paraId="5EEC7AC6" w14:textId="77777777" w:rsidR="00155E61" w:rsidRPr="00485853" w:rsidRDefault="00155E61" w:rsidP="00D7677E">
            <w:pPr>
              <w:spacing w:before="40" w:after="40" w:line="240" w:lineRule="auto"/>
              <w:jc w:val="center"/>
              <w:rPr>
                <w:b/>
                <w:sz w:val="24"/>
                <w:szCs w:val="24"/>
              </w:rPr>
            </w:pPr>
            <w:r w:rsidRPr="00485853">
              <w:rPr>
                <w:b/>
                <w:sz w:val="24"/>
                <w:szCs w:val="24"/>
              </w:rPr>
              <w:t>TT.</w:t>
            </w:r>
          </w:p>
        </w:tc>
        <w:tc>
          <w:tcPr>
            <w:tcW w:w="1555" w:type="dxa"/>
            <w:vMerge w:val="restart"/>
            <w:vAlign w:val="center"/>
          </w:tcPr>
          <w:p w14:paraId="312EE555" w14:textId="77777777" w:rsidR="00155E61" w:rsidRPr="00485853" w:rsidRDefault="00155E61" w:rsidP="00D7677E">
            <w:pPr>
              <w:spacing w:before="40" w:after="40" w:line="240" w:lineRule="auto"/>
              <w:jc w:val="center"/>
              <w:rPr>
                <w:b/>
                <w:sz w:val="24"/>
                <w:szCs w:val="24"/>
              </w:rPr>
            </w:pPr>
            <w:r w:rsidRPr="00485853">
              <w:rPr>
                <w:b/>
                <w:sz w:val="24"/>
                <w:szCs w:val="24"/>
              </w:rPr>
              <w:t>Tên tác giả</w:t>
            </w:r>
          </w:p>
        </w:tc>
        <w:tc>
          <w:tcPr>
            <w:tcW w:w="2002" w:type="dxa"/>
            <w:vMerge w:val="restart"/>
            <w:vAlign w:val="center"/>
          </w:tcPr>
          <w:p w14:paraId="6F20BAD4" w14:textId="77777777" w:rsidR="00155E61" w:rsidRPr="00485853" w:rsidRDefault="00155E61" w:rsidP="00D7677E">
            <w:pPr>
              <w:spacing w:before="40" w:after="40" w:line="240" w:lineRule="auto"/>
              <w:jc w:val="center"/>
              <w:rPr>
                <w:b/>
                <w:sz w:val="24"/>
                <w:szCs w:val="24"/>
              </w:rPr>
            </w:pPr>
            <w:r w:rsidRPr="00485853">
              <w:rPr>
                <w:b/>
                <w:sz w:val="24"/>
                <w:szCs w:val="24"/>
              </w:rPr>
              <w:t>Tên tài liệu</w:t>
            </w:r>
          </w:p>
        </w:tc>
        <w:tc>
          <w:tcPr>
            <w:tcW w:w="1089" w:type="dxa"/>
            <w:vMerge w:val="restart"/>
            <w:vAlign w:val="center"/>
          </w:tcPr>
          <w:p w14:paraId="55AC45C2" w14:textId="77777777" w:rsidR="00155E61" w:rsidRPr="00485853" w:rsidRDefault="00155E61" w:rsidP="00D7677E">
            <w:pPr>
              <w:spacing w:before="40" w:after="40" w:line="240" w:lineRule="auto"/>
              <w:jc w:val="center"/>
              <w:rPr>
                <w:b/>
                <w:sz w:val="24"/>
                <w:szCs w:val="24"/>
              </w:rPr>
            </w:pPr>
            <w:r w:rsidRPr="00485853">
              <w:rPr>
                <w:b/>
                <w:sz w:val="24"/>
                <w:szCs w:val="24"/>
              </w:rPr>
              <w:t>Năm xuất bản</w:t>
            </w:r>
          </w:p>
        </w:tc>
        <w:tc>
          <w:tcPr>
            <w:tcW w:w="1136" w:type="dxa"/>
            <w:vMerge w:val="restart"/>
            <w:vAlign w:val="center"/>
          </w:tcPr>
          <w:p w14:paraId="4CFD0F4C" w14:textId="77777777" w:rsidR="00155E61" w:rsidRPr="00485853" w:rsidRDefault="00155E61" w:rsidP="00D7677E">
            <w:pPr>
              <w:spacing w:before="40" w:after="40" w:line="240" w:lineRule="auto"/>
              <w:jc w:val="center"/>
              <w:rPr>
                <w:b/>
                <w:sz w:val="24"/>
                <w:szCs w:val="24"/>
              </w:rPr>
            </w:pPr>
            <w:r w:rsidRPr="00485853">
              <w:rPr>
                <w:b/>
                <w:sz w:val="24"/>
                <w:szCs w:val="24"/>
              </w:rPr>
              <w:t>Nhà xuất bản</w:t>
            </w:r>
          </w:p>
        </w:tc>
        <w:tc>
          <w:tcPr>
            <w:tcW w:w="1407" w:type="dxa"/>
            <w:vMerge w:val="restart"/>
            <w:vAlign w:val="center"/>
          </w:tcPr>
          <w:p w14:paraId="2340BF10" w14:textId="77777777" w:rsidR="00155E61" w:rsidRPr="00485853" w:rsidRDefault="00155E61" w:rsidP="00D7677E">
            <w:pPr>
              <w:spacing w:before="40" w:after="40" w:line="240" w:lineRule="auto"/>
              <w:jc w:val="center"/>
              <w:rPr>
                <w:b/>
                <w:sz w:val="24"/>
                <w:szCs w:val="24"/>
              </w:rPr>
            </w:pPr>
            <w:r w:rsidRPr="00485853">
              <w:rPr>
                <w:b/>
                <w:sz w:val="24"/>
                <w:szCs w:val="24"/>
              </w:rPr>
              <w:t>Địa chỉ khai thác tài liệu</w:t>
            </w:r>
          </w:p>
        </w:tc>
        <w:tc>
          <w:tcPr>
            <w:tcW w:w="1926" w:type="dxa"/>
            <w:gridSpan w:val="2"/>
            <w:vAlign w:val="center"/>
          </w:tcPr>
          <w:p w14:paraId="05EE843C" w14:textId="77777777" w:rsidR="00155E61" w:rsidRPr="00485853" w:rsidRDefault="00155E61" w:rsidP="00D7677E">
            <w:pPr>
              <w:spacing w:before="40" w:after="40" w:line="240" w:lineRule="auto"/>
              <w:jc w:val="center"/>
              <w:rPr>
                <w:b/>
                <w:sz w:val="24"/>
                <w:szCs w:val="24"/>
              </w:rPr>
            </w:pPr>
            <w:r w:rsidRPr="00485853">
              <w:rPr>
                <w:b/>
                <w:sz w:val="24"/>
                <w:szCs w:val="24"/>
              </w:rPr>
              <w:t>Mục đích sử dụng</w:t>
            </w:r>
          </w:p>
        </w:tc>
      </w:tr>
      <w:tr w:rsidR="00155E61" w:rsidRPr="00485853" w14:paraId="18A174D8" w14:textId="77777777" w:rsidTr="00B42178">
        <w:trPr>
          <w:jc w:val="center"/>
        </w:trPr>
        <w:tc>
          <w:tcPr>
            <w:tcW w:w="646" w:type="dxa"/>
            <w:vMerge/>
            <w:vAlign w:val="center"/>
          </w:tcPr>
          <w:p w14:paraId="66349D62" w14:textId="77777777" w:rsidR="00155E61" w:rsidRPr="00485853" w:rsidRDefault="00155E61" w:rsidP="00D7677E">
            <w:pPr>
              <w:spacing w:before="40" w:after="40" w:line="240" w:lineRule="auto"/>
              <w:jc w:val="center"/>
              <w:rPr>
                <w:b/>
                <w:sz w:val="24"/>
                <w:szCs w:val="24"/>
              </w:rPr>
            </w:pPr>
          </w:p>
        </w:tc>
        <w:tc>
          <w:tcPr>
            <w:tcW w:w="1555" w:type="dxa"/>
            <w:vMerge/>
            <w:vAlign w:val="center"/>
          </w:tcPr>
          <w:p w14:paraId="0B86AE8B" w14:textId="77777777" w:rsidR="00155E61" w:rsidRPr="00485853" w:rsidRDefault="00155E61" w:rsidP="00D7677E">
            <w:pPr>
              <w:spacing w:before="40" w:after="40" w:line="240" w:lineRule="auto"/>
              <w:jc w:val="center"/>
              <w:rPr>
                <w:b/>
                <w:sz w:val="24"/>
                <w:szCs w:val="24"/>
              </w:rPr>
            </w:pPr>
          </w:p>
        </w:tc>
        <w:tc>
          <w:tcPr>
            <w:tcW w:w="2002" w:type="dxa"/>
            <w:vMerge/>
            <w:vAlign w:val="center"/>
          </w:tcPr>
          <w:p w14:paraId="48E2BA3A" w14:textId="77777777" w:rsidR="00155E61" w:rsidRPr="00485853" w:rsidRDefault="00155E61" w:rsidP="00D7677E">
            <w:pPr>
              <w:spacing w:before="40" w:after="40" w:line="240" w:lineRule="auto"/>
              <w:jc w:val="center"/>
              <w:rPr>
                <w:b/>
                <w:sz w:val="24"/>
                <w:szCs w:val="24"/>
              </w:rPr>
            </w:pPr>
          </w:p>
        </w:tc>
        <w:tc>
          <w:tcPr>
            <w:tcW w:w="1089" w:type="dxa"/>
            <w:vMerge/>
            <w:vAlign w:val="center"/>
          </w:tcPr>
          <w:p w14:paraId="3D0F1198" w14:textId="77777777" w:rsidR="00155E61" w:rsidRPr="00485853" w:rsidRDefault="00155E61" w:rsidP="00D7677E">
            <w:pPr>
              <w:spacing w:before="40" w:after="40" w:line="240" w:lineRule="auto"/>
              <w:jc w:val="center"/>
              <w:rPr>
                <w:b/>
                <w:sz w:val="24"/>
                <w:szCs w:val="24"/>
              </w:rPr>
            </w:pPr>
          </w:p>
        </w:tc>
        <w:tc>
          <w:tcPr>
            <w:tcW w:w="1136" w:type="dxa"/>
            <w:vMerge/>
            <w:vAlign w:val="center"/>
          </w:tcPr>
          <w:p w14:paraId="0622DBD9" w14:textId="77777777" w:rsidR="00155E61" w:rsidRPr="00485853" w:rsidRDefault="00155E61" w:rsidP="00D7677E">
            <w:pPr>
              <w:spacing w:before="40" w:after="40" w:line="240" w:lineRule="auto"/>
              <w:jc w:val="center"/>
              <w:rPr>
                <w:b/>
                <w:sz w:val="24"/>
                <w:szCs w:val="24"/>
              </w:rPr>
            </w:pPr>
          </w:p>
        </w:tc>
        <w:tc>
          <w:tcPr>
            <w:tcW w:w="1407" w:type="dxa"/>
            <w:vMerge/>
            <w:vAlign w:val="center"/>
          </w:tcPr>
          <w:p w14:paraId="0258CF54" w14:textId="77777777" w:rsidR="00155E61" w:rsidRPr="00485853" w:rsidRDefault="00155E61" w:rsidP="00D7677E">
            <w:pPr>
              <w:spacing w:before="40" w:after="40" w:line="240" w:lineRule="auto"/>
              <w:jc w:val="center"/>
              <w:rPr>
                <w:b/>
                <w:sz w:val="24"/>
                <w:szCs w:val="24"/>
              </w:rPr>
            </w:pPr>
          </w:p>
        </w:tc>
        <w:tc>
          <w:tcPr>
            <w:tcW w:w="1050" w:type="dxa"/>
            <w:vAlign w:val="center"/>
          </w:tcPr>
          <w:p w14:paraId="24168589" w14:textId="77777777" w:rsidR="00155E61" w:rsidRPr="00485853" w:rsidRDefault="00155E61" w:rsidP="00D7677E">
            <w:pPr>
              <w:spacing w:before="40" w:after="40" w:line="240" w:lineRule="auto"/>
              <w:jc w:val="center"/>
              <w:rPr>
                <w:b/>
                <w:sz w:val="24"/>
                <w:szCs w:val="24"/>
              </w:rPr>
            </w:pPr>
            <w:r w:rsidRPr="00485853">
              <w:rPr>
                <w:b/>
                <w:sz w:val="24"/>
                <w:szCs w:val="24"/>
              </w:rPr>
              <w:t>Tài liệu chính</w:t>
            </w:r>
          </w:p>
        </w:tc>
        <w:tc>
          <w:tcPr>
            <w:tcW w:w="876" w:type="dxa"/>
            <w:vAlign w:val="center"/>
          </w:tcPr>
          <w:p w14:paraId="0F0D9F35" w14:textId="77777777" w:rsidR="00155E61" w:rsidRPr="00485853" w:rsidRDefault="00155E61" w:rsidP="00D7677E">
            <w:pPr>
              <w:spacing w:before="40" w:after="40" w:line="240" w:lineRule="auto"/>
              <w:jc w:val="center"/>
              <w:rPr>
                <w:b/>
                <w:sz w:val="24"/>
                <w:szCs w:val="24"/>
              </w:rPr>
            </w:pPr>
            <w:r w:rsidRPr="00485853">
              <w:rPr>
                <w:b/>
                <w:sz w:val="24"/>
                <w:szCs w:val="24"/>
              </w:rPr>
              <w:t>Tham khảo</w:t>
            </w:r>
          </w:p>
        </w:tc>
      </w:tr>
      <w:tr w:rsidR="00B42178" w:rsidRPr="00485853" w14:paraId="35FA3C61" w14:textId="77777777" w:rsidTr="00B42178">
        <w:trPr>
          <w:jc w:val="center"/>
        </w:trPr>
        <w:tc>
          <w:tcPr>
            <w:tcW w:w="646" w:type="dxa"/>
          </w:tcPr>
          <w:p w14:paraId="513B3C89" w14:textId="1000406D" w:rsidR="00B42178" w:rsidRPr="00485853" w:rsidRDefault="00B42178" w:rsidP="00B42178">
            <w:pPr>
              <w:spacing w:before="40" w:after="40" w:line="240" w:lineRule="auto"/>
              <w:jc w:val="center"/>
              <w:rPr>
                <w:sz w:val="24"/>
                <w:szCs w:val="24"/>
              </w:rPr>
            </w:pPr>
            <w:r w:rsidRPr="00485853">
              <w:rPr>
                <w:sz w:val="24"/>
                <w:szCs w:val="24"/>
              </w:rPr>
              <w:lastRenderedPageBreak/>
              <w:t>1</w:t>
            </w:r>
          </w:p>
        </w:tc>
        <w:tc>
          <w:tcPr>
            <w:tcW w:w="1555" w:type="dxa"/>
          </w:tcPr>
          <w:p w14:paraId="688E3E9E" w14:textId="74B43ECE" w:rsidR="00B42178" w:rsidRPr="00485853" w:rsidRDefault="00B42178" w:rsidP="00B42178">
            <w:pPr>
              <w:spacing w:before="40" w:after="40" w:line="240" w:lineRule="auto"/>
              <w:jc w:val="both"/>
              <w:rPr>
                <w:sz w:val="24"/>
                <w:szCs w:val="24"/>
              </w:rPr>
            </w:pPr>
            <w:r w:rsidRPr="00485853">
              <w:rPr>
                <w:sz w:val="24"/>
                <w:szCs w:val="24"/>
              </w:rPr>
              <w:t>Hồ Đức Tuấn</w:t>
            </w:r>
          </w:p>
        </w:tc>
        <w:tc>
          <w:tcPr>
            <w:tcW w:w="2002" w:type="dxa"/>
          </w:tcPr>
          <w:p w14:paraId="34051974" w14:textId="599326C9" w:rsidR="00B42178" w:rsidRPr="00485853" w:rsidRDefault="00B42178" w:rsidP="00B42178">
            <w:pPr>
              <w:spacing w:before="40" w:after="40" w:line="240" w:lineRule="auto"/>
              <w:jc w:val="both"/>
              <w:rPr>
                <w:color w:val="000000"/>
                <w:sz w:val="24"/>
                <w:szCs w:val="24"/>
                <w:lang w:val="vi-VN"/>
              </w:rPr>
            </w:pPr>
            <w:r w:rsidRPr="00485853">
              <w:rPr>
                <w:sz w:val="24"/>
                <w:szCs w:val="24"/>
              </w:rPr>
              <w:t>Quản lý Khai thác cảng</w:t>
            </w:r>
          </w:p>
        </w:tc>
        <w:tc>
          <w:tcPr>
            <w:tcW w:w="1089" w:type="dxa"/>
          </w:tcPr>
          <w:p w14:paraId="42AE39C1" w14:textId="1A0205FB" w:rsidR="00B42178" w:rsidRPr="00485853" w:rsidRDefault="00B42178" w:rsidP="00B42178">
            <w:pPr>
              <w:spacing w:before="40" w:after="40" w:line="240" w:lineRule="auto"/>
              <w:jc w:val="both"/>
              <w:rPr>
                <w:sz w:val="24"/>
                <w:szCs w:val="24"/>
              </w:rPr>
            </w:pPr>
            <w:r w:rsidRPr="00485853">
              <w:rPr>
                <w:sz w:val="24"/>
                <w:szCs w:val="24"/>
              </w:rPr>
              <w:t>2021</w:t>
            </w:r>
          </w:p>
        </w:tc>
        <w:tc>
          <w:tcPr>
            <w:tcW w:w="1136" w:type="dxa"/>
          </w:tcPr>
          <w:p w14:paraId="30EA66F3" w14:textId="0C5DD200" w:rsidR="00B42178" w:rsidRPr="00485853" w:rsidRDefault="00B42178" w:rsidP="00B42178">
            <w:pPr>
              <w:spacing w:before="40" w:after="40" w:line="240" w:lineRule="auto"/>
              <w:jc w:val="both"/>
              <w:rPr>
                <w:sz w:val="24"/>
                <w:szCs w:val="24"/>
              </w:rPr>
            </w:pPr>
            <w:r w:rsidRPr="00485853">
              <w:rPr>
                <w:sz w:val="24"/>
                <w:szCs w:val="24"/>
              </w:rPr>
              <w:t xml:space="preserve"> Lao động</w:t>
            </w:r>
          </w:p>
        </w:tc>
        <w:tc>
          <w:tcPr>
            <w:tcW w:w="1407" w:type="dxa"/>
          </w:tcPr>
          <w:p w14:paraId="2B7C36D8" w14:textId="46FDC48C" w:rsidR="00B42178" w:rsidRPr="00485853" w:rsidRDefault="00B42178" w:rsidP="00B42178">
            <w:pPr>
              <w:spacing w:before="40" w:after="40" w:line="240" w:lineRule="auto"/>
              <w:jc w:val="center"/>
              <w:rPr>
                <w:sz w:val="24"/>
                <w:szCs w:val="24"/>
              </w:rPr>
            </w:pPr>
            <w:r w:rsidRPr="00485853">
              <w:rPr>
                <w:sz w:val="24"/>
                <w:szCs w:val="24"/>
              </w:rPr>
              <w:t xml:space="preserve"> Thư viện</w:t>
            </w:r>
          </w:p>
        </w:tc>
        <w:tc>
          <w:tcPr>
            <w:tcW w:w="1050" w:type="dxa"/>
          </w:tcPr>
          <w:p w14:paraId="5750C9A5" w14:textId="106A119E" w:rsidR="00B42178" w:rsidRPr="00485853" w:rsidRDefault="00B42178" w:rsidP="00B42178">
            <w:pPr>
              <w:spacing w:before="40" w:after="40" w:line="240" w:lineRule="auto"/>
              <w:jc w:val="center"/>
              <w:rPr>
                <w:sz w:val="24"/>
                <w:szCs w:val="24"/>
              </w:rPr>
            </w:pPr>
            <w:r w:rsidRPr="00485853">
              <w:rPr>
                <w:sz w:val="24"/>
                <w:szCs w:val="24"/>
              </w:rPr>
              <w:t>x</w:t>
            </w:r>
          </w:p>
        </w:tc>
        <w:tc>
          <w:tcPr>
            <w:tcW w:w="876" w:type="dxa"/>
          </w:tcPr>
          <w:p w14:paraId="51549C3A" w14:textId="77777777" w:rsidR="00B42178" w:rsidRPr="00485853" w:rsidRDefault="00B42178" w:rsidP="00B42178">
            <w:pPr>
              <w:spacing w:before="40" w:after="40" w:line="240" w:lineRule="auto"/>
              <w:jc w:val="center"/>
              <w:rPr>
                <w:sz w:val="24"/>
                <w:szCs w:val="24"/>
              </w:rPr>
            </w:pPr>
          </w:p>
        </w:tc>
      </w:tr>
      <w:tr w:rsidR="00B42178" w:rsidRPr="00485853" w14:paraId="7F5078EA" w14:textId="77777777" w:rsidTr="00B42178">
        <w:trPr>
          <w:jc w:val="center"/>
        </w:trPr>
        <w:tc>
          <w:tcPr>
            <w:tcW w:w="646" w:type="dxa"/>
          </w:tcPr>
          <w:p w14:paraId="050C4BFA" w14:textId="50329D4F" w:rsidR="00B42178" w:rsidRPr="00485853" w:rsidRDefault="00B42178" w:rsidP="00B42178">
            <w:pPr>
              <w:spacing w:before="40" w:after="40" w:line="240" w:lineRule="auto"/>
              <w:jc w:val="center"/>
              <w:rPr>
                <w:sz w:val="24"/>
                <w:szCs w:val="24"/>
              </w:rPr>
            </w:pPr>
            <w:r w:rsidRPr="00485853">
              <w:rPr>
                <w:sz w:val="24"/>
                <w:szCs w:val="24"/>
              </w:rPr>
              <w:t>2</w:t>
            </w:r>
          </w:p>
        </w:tc>
        <w:tc>
          <w:tcPr>
            <w:tcW w:w="1555" w:type="dxa"/>
          </w:tcPr>
          <w:p w14:paraId="43CB7090" w14:textId="40C9C168" w:rsidR="00B42178" w:rsidRPr="00485853" w:rsidRDefault="00B42178" w:rsidP="00B42178">
            <w:pPr>
              <w:spacing w:before="40" w:after="40" w:line="240" w:lineRule="auto"/>
              <w:jc w:val="both"/>
              <w:rPr>
                <w:sz w:val="24"/>
                <w:szCs w:val="24"/>
              </w:rPr>
            </w:pPr>
            <w:r w:rsidRPr="00485853">
              <w:rPr>
                <w:sz w:val="24"/>
                <w:szCs w:val="24"/>
              </w:rPr>
              <w:t>PGS.TS Nguyễn Văn Sơn, Th.S Lê Thị Nguyên</w:t>
            </w:r>
          </w:p>
        </w:tc>
        <w:tc>
          <w:tcPr>
            <w:tcW w:w="2002" w:type="dxa"/>
          </w:tcPr>
          <w:p w14:paraId="170D873A" w14:textId="77777777" w:rsidR="00B42178" w:rsidRPr="00485853" w:rsidRDefault="00B42178" w:rsidP="00B42178">
            <w:pPr>
              <w:rPr>
                <w:sz w:val="24"/>
                <w:szCs w:val="24"/>
              </w:rPr>
            </w:pPr>
            <w:r w:rsidRPr="00485853">
              <w:rPr>
                <w:sz w:val="24"/>
                <w:szCs w:val="24"/>
              </w:rPr>
              <w:t>Tổ chức và Khai</w:t>
            </w:r>
          </w:p>
          <w:p w14:paraId="6EAA2DBC" w14:textId="7D098ABE" w:rsidR="00B42178" w:rsidRPr="00485853" w:rsidRDefault="00B42178" w:rsidP="00B42178">
            <w:pPr>
              <w:spacing w:before="40" w:after="40" w:line="240" w:lineRule="auto"/>
              <w:jc w:val="both"/>
              <w:rPr>
                <w:sz w:val="24"/>
                <w:szCs w:val="24"/>
              </w:rPr>
            </w:pPr>
            <w:r w:rsidRPr="00485853">
              <w:rPr>
                <w:sz w:val="24"/>
                <w:szCs w:val="24"/>
              </w:rPr>
              <w:t>thác cảng</w:t>
            </w:r>
          </w:p>
        </w:tc>
        <w:tc>
          <w:tcPr>
            <w:tcW w:w="1089" w:type="dxa"/>
          </w:tcPr>
          <w:p w14:paraId="11A974F1" w14:textId="721C9095" w:rsidR="00B42178" w:rsidRPr="00485853" w:rsidRDefault="00B42178" w:rsidP="00B42178">
            <w:pPr>
              <w:spacing w:before="40" w:after="40" w:line="240" w:lineRule="auto"/>
              <w:jc w:val="both"/>
              <w:rPr>
                <w:sz w:val="24"/>
                <w:szCs w:val="24"/>
              </w:rPr>
            </w:pPr>
            <w:r w:rsidRPr="00485853">
              <w:rPr>
                <w:sz w:val="24"/>
                <w:szCs w:val="24"/>
              </w:rPr>
              <w:t>1998</w:t>
            </w:r>
          </w:p>
        </w:tc>
        <w:tc>
          <w:tcPr>
            <w:tcW w:w="1136" w:type="dxa"/>
          </w:tcPr>
          <w:p w14:paraId="2CF80DE7" w14:textId="4CE3A42E" w:rsidR="00B42178" w:rsidRPr="00485853" w:rsidRDefault="00B42178" w:rsidP="00B42178">
            <w:pPr>
              <w:spacing w:before="40" w:after="40" w:line="240" w:lineRule="auto"/>
              <w:jc w:val="both"/>
              <w:rPr>
                <w:sz w:val="24"/>
                <w:szCs w:val="24"/>
              </w:rPr>
            </w:pPr>
            <w:r w:rsidRPr="00485853">
              <w:rPr>
                <w:sz w:val="24"/>
                <w:szCs w:val="24"/>
              </w:rPr>
              <w:t>ĐH Hàng Hải</w:t>
            </w:r>
          </w:p>
        </w:tc>
        <w:tc>
          <w:tcPr>
            <w:tcW w:w="1407" w:type="dxa"/>
          </w:tcPr>
          <w:p w14:paraId="433A3447" w14:textId="541E62E2" w:rsidR="00B42178" w:rsidRPr="00485853" w:rsidRDefault="00B42178" w:rsidP="00B42178">
            <w:pPr>
              <w:spacing w:before="40" w:after="40" w:line="240" w:lineRule="auto"/>
              <w:jc w:val="center"/>
              <w:rPr>
                <w:sz w:val="24"/>
                <w:szCs w:val="24"/>
              </w:rPr>
            </w:pPr>
            <w:r w:rsidRPr="00485853">
              <w:rPr>
                <w:sz w:val="24"/>
                <w:szCs w:val="24"/>
              </w:rPr>
              <w:t>Khoa KTGT</w:t>
            </w:r>
          </w:p>
        </w:tc>
        <w:tc>
          <w:tcPr>
            <w:tcW w:w="1050" w:type="dxa"/>
          </w:tcPr>
          <w:p w14:paraId="2AF46E12" w14:textId="05F579E8" w:rsidR="00B42178" w:rsidRPr="00485853" w:rsidRDefault="00B42178" w:rsidP="00B42178">
            <w:pPr>
              <w:spacing w:before="40" w:after="40" w:line="240" w:lineRule="auto"/>
              <w:jc w:val="center"/>
              <w:rPr>
                <w:sz w:val="24"/>
                <w:szCs w:val="24"/>
              </w:rPr>
            </w:pPr>
          </w:p>
        </w:tc>
        <w:tc>
          <w:tcPr>
            <w:tcW w:w="876" w:type="dxa"/>
          </w:tcPr>
          <w:p w14:paraId="7E2F800D" w14:textId="2CC460B4" w:rsidR="00B42178" w:rsidRPr="00485853" w:rsidRDefault="00B42178" w:rsidP="00B42178">
            <w:pPr>
              <w:spacing w:before="40" w:after="40" w:line="240" w:lineRule="auto"/>
              <w:jc w:val="center"/>
              <w:rPr>
                <w:sz w:val="24"/>
                <w:szCs w:val="24"/>
              </w:rPr>
            </w:pPr>
            <w:r w:rsidRPr="00485853">
              <w:rPr>
                <w:sz w:val="24"/>
                <w:szCs w:val="24"/>
              </w:rPr>
              <w:t>x</w:t>
            </w:r>
          </w:p>
        </w:tc>
      </w:tr>
      <w:tr w:rsidR="00B42178" w:rsidRPr="00485853" w14:paraId="259BCABA" w14:textId="77777777" w:rsidTr="00B42178">
        <w:trPr>
          <w:jc w:val="center"/>
        </w:trPr>
        <w:tc>
          <w:tcPr>
            <w:tcW w:w="646" w:type="dxa"/>
          </w:tcPr>
          <w:p w14:paraId="4D3BB57F" w14:textId="04BEA2C0" w:rsidR="00B42178" w:rsidRPr="00485853" w:rsidRDefault="00B42178" w:rsidP="00B42178">
            <w:pPr>
              <w:spacing w:before="40" w:after="40" w:line="240" w:lineRule="auto"/>
              <w:jc w:val="center"/>
              <w:rPr>
                <w:sz w:val="24"/>
                <w:szCs w:val="24"/>
              </w:rPr>
            </w:pPr>
            <w:r w:rsidRPr="00485853">
              <w:rPr>
                <w:sz w:val="24"/>
                <w:szCs w:val="24"/>
              </w:rPr>
              <w:t>3</w:t>
            </w:r>
          </w:p>
        </w:tc>
        <w:tc>
          <w:tcPr>
            <w:tcW w:w="1555" w:type="dxa"/>
          </w:tcPr>
          <w:p w14:paraId="06AEB929" w14:textId="20764C8F" w:rsidR="00B42178" w:rsidRPr="00485853" w:rsidRDefault="00B42178" w:rsidP="00B42178">
            <w:pPr>
              <w:spacing w:before="40" w:after="40" w:line="240" w:lineRule="auto"/>
              <w:jc w:val="both"/>
              <w:rPr>
                <w:sz w:val="24"/>
                <w:szCs w:val="24"/>
              </w:rPr>
            </w:pPr>
            <w:r w:rsidRPr="00485853">
              <w:rPr>
                <w:sz w:val="24"/>
                <w:szCs w:val="24"/>
                <w:lang w:val="fr-FR"/>
              </w:rPr>
              <w:t>Dương Đình Khải</w:t>
            </w:r>
          </w:p>
        </w:tc>
        <w:tc>
          <w:tcPr>
            <w:tcW w:w="2002" w:type="dxa"/>
          </w:tcPr>
          <w:p w14:paraId="7801FC35" w14:textId="7563D540" w:rsidR="00B42178" w:rsidRPr="00485853" w:rsidRDefault="00B42178" w:rsidP="00B42178">
            <w:pPr>
              <w:spacing w:before="40" w:after="40" w:line="240" w:lineRule="auto"/>
              <w:jc w:val="both"/>
              <w:rPr>
                <w:sz w:val="24"/>
                <w:szCs w:val="24"/>
              </w:rPr>
            </w:pPr>
            <w:r w:rsidRPr="00485853">
              <w:rPr>
                <w:sz w:val="24"/>
                <w:szCs w:val="24"/>
              </w:rPr>
              <w:t>Hàng hóa trong vận tải biển</w:t>
            </w:r>
          </w:p>
        </w:tc>
        <w:tc>
          <w:tcPr>
            <w:tcW w:w="1089" w:type="dxa"/>
          </w:tcPr>
          <w:p w14:paraId="7F3584CC" w14:textId="11F8E726" w:rsidR="00B42178" w:rsidRPr="00485853" w:rsidRDefault="00B42178" w:rsidP="00B42178">
            <w:pPr>
              <w:spacing w:before="40" w:after="40" w:line="240" w:lineRule="auto"/>
              <w:jc w:val="both"/>
              <w:rPr>
                <w:sz w:val="24"/>
                <w:szCs w:val="24"/>
              </w:rPr>
            </w:pPr>
            <w:r w:rsidRPr="00485853">
              <w:rPr>
                <w:sz w:val="24"/>
                <w:szCs w:val="24"/>
              </w:rPr>
              <w:t>1993</w:t>
            </w:r>
          </w:p>
        </w:tc>
        <w:tc>
          <w:tcPr>
            <w:tcW w:w="1136" w:type="dxa"/>
          </w:tcPr>
          <w:p w14:paraId="43347694" w14:textId="14C849B1" w:rsidR="00B42178" w:rsidRPr="00485853" w:rsidRDefault="00B42178" w:rsidP="00B42178">
            <w:pPr>
              <w:spacing w:before="40" w:after="40" w:line="240" w:lineRule="auto"/>
              <w:jc w:val="both"/>
              <w:rPr>
                <w:sz w:val="24"/>
                <w:szCs w:val="24"/>
              </w:rPr>
            </w:pPr>
            <w:r w:rsidRPr="00485853">
              <w:rPr>
                <w:sz w:val="24"/>
                <w:szCs w:val="24"/>
              </w:rPr>
              <w:t>ĐH Hàng Hải</w:t>
            </w:r>
          </w:p>
        </w:tc>
        <w:tc>
          <w:tcPr>
            <w:tcW w:w="1407" w:type="dxa"/>
          </w:tcPr>
          <w:p w14:paraId="4EB5D7F8" w14:textId="62BFB735" w:rsidR="00B42178" w:rsidRPr="00485853" w:rsidRDefault="00B42178" w:rsidP="00B42178">
            <w:pPr>
              <w:spacing w:before="40" w:after="40" w:line="240" w:lineRule="auto"/>
              <w:jc w:val="both"/>
              <w:rPr>
                <w:sz w:val="24"/>
                <w:szCs w:val="24"/>
              </w:rPr>
            </w:pPr>
            <w:r w:rsidRPr="00485853">
              <w:rPr>
                <w:sz w:val="24"/>
                <w:szCs w:val="24"/>
              </w:rPr>
              <w:t>Thư viện</w:t>
            </w:r>
          </w:p>
        </w:tc>
        <w:tc>
          <w:tcPr>
            <w:tcW w:w="1050" w:type="dxa"/>
          </w:tcPr>
          <w:p w14:paraId="312B1485" w14:textId="77777777" w:rsidR="00B42178" w:rsidRPr="00485853" w:rsidRDefault="00B42178" w:rsidP="00B42178">
            <w:pPr>
              <w:spacing w:before="40" w:after="40" w:line="240" w:lineRule="auto"/>
              <w:jc w:val="center"/>
              <w:rPr>
                <w:sz w:val="24"/>
                <w:szCs w:val="24"/>
              </w:rPr>
            </w:pPr>
          </w:p>
        </w:tc>
        <w:tc>
          <w:tcPr>
            <w:tcW w:w="876" w:type="dxa"/>
          </w:tcPr>
          <w:p w14:paraId="5CBEFA79" w14:textId="6FE45706" w:rsidR="00B42178" w:rsidRPr="00485853" w:rsidRDefault="00B42178" w:rsidP="00B42178">
            <w:pPr>
              <w:spacing w:before="40" w:after="40" w:line="240" w:lineRule="auto"/>
              <w:jc w:val="center"/>
              <w:rPr>
                <w:sz w:val="24"/>
                <w:szCs w:val="24"/>
              </w:rPr>
            </w:pPr>
            <w:r w:rsidRPr="00485853">
              <w:rPr>
                <w:sz w:val="24"/>
                <w:szCs w:val="24"/>
              </w:rPr>
              <w:t>x</w:t>
            </w:r>
          </w:p>
        </w:tc>
      </w:tr>
      <w:tr w:rsidR="00B42178" w:rsidRPr="00485853" w14:paraId="3A253345" w14:textId="77777777" w:rsidTr="00B42178">
        <w:trPr>
          <w:jc w:val="center"/>
        </w:trPr>
        <w:tc>
          <w:tcPr>
            <w:tcW w:w="646" w:type="dxa"/>
          </w:tcPr>
          <w:p w14:paraId="627F6BE0" w14:textId="25EB7B2A" w:rsidR="00B42178" w:rsidRPr="00485853" w:rsidRDefault="00B42178" w:rsidP="00B42178">
            <w:pPr>
              <w:spacing w:before="40" w:after="40" w:line="240" w:lineRule="auto"/>
              <w:jc w:val="center"/>
              <w:rPr>
                <w:sz w:val="24"/>
                <w:szCs w:val="24"/>
              </w:rPr>
            </w:pPr>
            <w:r w:rsidRPr="00485853">
              <w:rPr>
                <w:sz w:val="24"/>
                <w:szCs w:val="24"/>
              </w:rPr>
              <w:t>4</w:t>
            </w:r>
          </w:p>
        </w:tc>
        <w:tc>
          <w:tcPr>
            <w:tcW w:w="1555" w:type="dxa"/>
          </w:tcPr>
          <w:p w14:paraId="4D5A51B5" w14:textId="55E0C902" w:rsidR="00B42178" w:rsidRPr="00485853" w:rsidRDefault="00B42178" w:rsidP="00B42178">
            <w:pPr>
              <w:jc w:val="both"/>
              <w:rPr>
                <w:sz w:val="24"/>
                <w:szCs w:val="24"/>
              </w:rPr>
            </w:pPr>
            <w:r w:rsidRPr="00485853">
              <w:rPr>
                <w:sz w:val="24"/>
                <w:szCs w:val="24"/>
              </w:rPr>
              <w:t>Nguyễn Văn Chương</w:t>
            </w:r>
          </w:p>
        </w:tc>
        <w:tc>
          <w:tcPr>
            <w:tcW w:w="2002" w:type="dxa"/>
          </w:tcPr>
          <w:p w14:paraId="1CFD64B9" w14:textId="2B8C27E5" w:rsidR="00B42178" w:rsidRPr="00485853" w:rsidRDefault="00B42178" w:rsidP="00B42178">
            <w:pPr>
              <w:spacing w:before="40" w:after="40" w:line="240" w:lineRule="auto"/>
              <w:jc w:val="both"/>
              <w:rPr>
                <w:iCs/>
                <w:sz w:val="24"/>
                <w:szCs w:val="24"/>
              </w:rPr>
            </w:pPr>
            <w:r w:rsidRPr="00485853">
              <w:rPr>
                <w:sz w:val="24"/>
                <w:szCs w:val="24"/>
                <w:lang w:val="fr-FR"/>
              </w:rPr>
              <w:t>Phương thức vận tải biển tiến tiến trong đường biển thế giới – vận chuyển container</w:t>
            </w:r>
          </w:p>
        </w:tc>
        <w:tc>
          <w:tcPr>
            <w:tcW w:w="1089" w:type="dxa"/>
          </w:tcPr>
          <w:p w14:paraId="400DCA20" w14:textId="3AE351AF" w:rsidR="00B42178" w:rsidRPr="00485853" w:rsidRDefault="00B42178" w:rsidP="00B42178">
            <w:pPr>
              <w:spacing w:before="40" w:after="40" w:line="240" w:lineRule="auto"/>
              <w:jc w:val="both"/>
              <w:rPr>
                <w:sz w:val="24"/>
                <w:szCs w:val="24"/>
              </w:rPr>
            </w:pPr>
            <w:r w:rsidRPr="00485853">
              <w:rPr>
                <w:sz w:val="24"/>
                <w:szCs w:val="24"/>
              </w:rPr>
              <w:t>1995</w:t>
            </w:r>
          </w:p>
        </w:tc>
        <w:tc>
          <w:tcPr>
            <w:tcW w:w="1136" w:type="dxa"/>
          </w:tcPr>
          <w:p w14:paraId="6C0FFAF3" w14:textId="3DC18A14" w:rsidR="00B42178" w:rsidRPr="00485853" w:rsidRDefault="00B42178" w:rsidP="00B42178">
            <w:pPr>
              <w:spacing w:before="40" w:after="40" w:line="240" w:lineRule="auto"/>
              <w:jc w:val="both"/>
              <w:rPr>
                <w:sz w:val="24"/>
                <w:szCs w:val="24"/>
              </w:rPr>
            </w:pPr>
            <w:r w:rsidRPr="00485853">
              <w:rPr>
                <w:sz w:val="24"/>
                <w:szCs w:val="24"/>
              </w:rPr>
              <w:t>ĐH Hàng Hải</w:t>
            </w:r>
          </w:p>
        </w:tc>
        <w:tc>
          <w:tcPr>
            <w:tcW w:w="1407" w:type="dxa"/>
          </w:tcPr>
          <w:p w14:paraId="3C1B2780" w14:textId="44DB037F" w:rsidR="00B42178" w:rsidRPr="00485853" w:rsidRDefault="00B42178" w:rsidP="00B42178">
            <w:pPr>
              <w:spacing w:before="40" w:after="40" w:line="240" w:lineRule="auto"/>
              <w:jc w:val="both"/>
              <w:rPr>
                <w:sz w:val="24"/>
                <w:szCs w:val="24"/>
              </w:rPr>
            </w:pPr>
            <w:r w:rsidRPr="00485853">
              <w:rPr>
                <w:sz w:val="24"/>
                <w:szCs w:val="24"/>
              </w:rPr>
              <w:t>Thư viện</w:t>
            </w:r>
          </w:p>
        </w:tc>
        <w:tc>
          <w:tcPr>
            <w:tcW w:w="1050" w:type="dxa"/>
          </w:tcPr>
          <w:p w14:paraId="78C730A3" w14:textId="77777777" w:rsidR="00B42178" w:rsidRPr="00485853" w:rsidRDefault="00B42178" w:rsidP="00B42178">
            <w:pPr>
              <w:spacing w:before="40" w:after="40" w:line="240" w:lineRule="auto"/>
              <w:jc w:val="center"/>
              <w:rPr>
                <w:sz w:val="24"/>
                <w:szCs w:val="24"/>
              </w:rPr>
            </w:pPr>
          </w:p>
        </w:tc>
        <w:tc>
          <w:tcPr>
            <w:tcW w:w="876" w:type="dxa"/>
          </w:tcPr>
          <w:p w14:paraId="0CA1E6F0" w14:textId="2121FE00" w:rsidR="00B42178" w:rsidRPr="00485853" w:rsidRDefault="00B42178" w:rsidP="00B42178">
            <w:pPr>
              <w:spacing w:before="40" w:after="40" w:line="240" w:lineRule="auto"/>
              <w:jc w:val="center"/>
              <w:rPr>
                <w:sz w:val="24"/>
                <w:szCs w:val="24"/>
              </w:rPr>
            </w:pPr>
            <w:r w:rsidRPr="00485853">
              <w:rPr>
                <w:sz w:val="24"/>
                <w:szCs w:val="24"/>
              </w:rPr>
              <w:t>x</w:t>
            </w:r>
          </w:p>
        </w:tc>
      </w:tr>
      <w:tr w:rsidR="00B42178" w:rsidRPr="00485853" w14:paraId="62137E54" w14:textId="77777777" w:rsidTr="00B42178">
        <w:trPr>
          <w:jc w:val="center"/>
        </w:trPr>
        <w:tc>
          <w:tcPr>
            <w:tcW w:w="646" w:type="dxa"/>
          </w:tcPr>
          <w:p w14:paraId="33E8CA81" w14:textId="3019F7D4" w:rsidR="00B42178" w:rsidRPr="00485853" w:rsidRDefault="00B42178" w:rsidP="00B42178">
            <w:pPr>
              <w:spacing w:before="40" w:after="40" w:line="240" w:lineRule="auto"/>
              <w:jc w:val="center"/>
              <w:rPr>
                <w:sz w:val="24"/>
                <w:szCs w:val="24"/>
              </w:rPr>
            </w:pPr>
            <w:r w:rsidRPr="00485853">
              <w:rPr>
                <w:sz w:val="24"/>
                <w:szCs w:val="24"/>
              </w:rPr>
              <w:t>5</w:t>
            </w:r>
          </w:p>
        </w:tc>
        <w:tc>
          <w:tcPr>
            <w:tcW w:w="1555" w:type="dxa"/>
          </w:tcPr>
          <w:p w14:paraId="04AD9859" w14:textId="6F4551D6" w:rsidR="00B42178" w:rsidRPr="00485853" w:rsidRDefault="00B42178" w:rsidP="00B42178">
            <w:pPr>
              <w:jc w:val="both"/>
              <w:rPr>
                <w:sz w:val="24"/>
                <w:szCs w:val="24"/>
              </w:rPr>
            </w:pPr>
            <w:r w:rsidRPr="00485853">
              <w:rPr>
                <w:sz w:val="24"/>
                <w:szCs w:val="24"/>
              </w:rPr>
              <w:t>A.Lan E.Branch</w:t>
            </w:r>
          </w:p>
        </w:tc>
        <w:tc>
          <w:tcPr>
            <w:tcW w:w="2002" w:type="dxa"/>
          </w:tcPr>
          <w:p w14:paraId="12BA4DE0" w14:textId="51616611" w:rsidR="00B42178" w:rsidRPr="00485853" w:rsidRDefault="00B42178" w:rsidP="00B42178">
            <w:pPr>
              <w:spacing w:before="40" w:after="40" w:line="240" w:lineRule="auto"/>
              <w:jc w:val="both"/>
              <w:rPr>
                <w:iCs/>
                <w:sz w:val="24"/>
                <w:szCs w:val="24"/>
              </w:rPr>
            </w:pPr>
            <w:r w:rsidRPr="00485853">
              <w:rPr>
                <w:sz w:val="24"/>
                <w:szCs w:val="24"/>
              </w:rPr>
              <w:t>Elements of port operation and management</w:t>
            </w:r>
          </w:p>
        </w:tc>
        <w:tc>
          <w:tcPr>
            <w:tcW w:w="1089" w:type="dxa"/>
          </w:tcPr>
          <w:p w14:paraId="104A3F0E" w14:textId="20958699" w:rsidR="00B42178" w:rsidRPr="00485853" w:rsidRDefault="00B42178" w:rsidP="00B42178">
            <w:pPr>
              <w:spacing w:before="40" w:after="40" w:line="240" w:lineRule="auto"/>
              <w:jc w:val="both"/>
              <w:rPr>
                <w:sz w:val="24"/>
                <w:szCs w:val="24"/>
              </w:rPr>
            </w:pPr>
            <w:r w:rsidRPr="00485853">
              <w:rPr>
                <w:sz w:val="24"/>
                <w:szCs w:val="24"/>
              </w:rPr>
              <w:t>1986</w:t>
            </w:r>
          </w:p>
        </w:tc>
        <w:tc>
          <w:tcPr>
            <w:tcW w:w="1136" w:type="dxa"/>
          </w:tcPr>
          <w:p w14:paraId="0B61A3CD" w14:textId="23596F0E" w:rsidR="00B42178" w:rsidRPr="00485853" w:rsidRDefault="00B42178" w:rsidP="00B42178">
            <w:pPr>
              <w:spacing w:before="40" w:after="40" w:line="240" w:lineRule="auto"/>
              <w:jc w:val="both"/>
              <w:rPr>
                <w:sz w:val="24"/>
                <w:szCs w:val="24"/>
              </w:rPr>
            </w:pPr>
            <w:r w:rsidRPr="00485853">
              <w:rPr>
                <w:sz w:val="24"/>
                <w:szCs w:val="24"/>
              </w:rPr>
              <w:t>Chapman and Hall</w:t>
            </w:r>
          </w:p>
        </w:tc>
        <w:tc>
          <w:tcPr>
            <w:tcW w:w="1407" w:type="dxa"/>
          </w:tcPr>
          <w:p w14:paraId="3BD5AD4A" w14:textId="39062CE6" w:rsidR="00B42178" w:rsidRPr="00485853" w:rsidRDefault="00B42178" w:rsidP="00B42178">
            <w:pPr>
              <w:spacing w:before="40" w:after="40" w:line="240" w:lineRule="auto"/>
              <w:jc w:val="both"/>
              <w:rPr>
                <w:sz w:val="24"/>
                <w:szCs w:val="24"/>
              </w:rPr>
            </w:pPr>
            <w:r w:rsidRPr="00485853">
              <w:rPr>
                <w:sz w:val="24"/>
                <w:szCs w:val="24"/>
              </w:rPr>
              <w:t>Thư viện</w:t>
            </w:r>
          </w:p>
        </w:tc>
        <w:tc>
          <w:tcPr>
            <w:tcW w:w="1050" w:type="dxa"/>
          </w:tcPr>
          <w:p w14:paraId="0F65C41B" w14:textId="77777777" w:rsidR="00B42178" w:rsidRPr="00485853" w:rsidRDefault="00B42178" w:rsidP="00B42178">
            <w:pPr>
              <w:spacing w:before="40" w:after="40" w:line="240" w:lineRule="auto"/>
              <w:jc w:val="center"/>
              <w:rPr>
                <w:sz w:val="24"/>
                <w:szCs w:val="24"/>
              </w:rPr>
            </w:pPr>
          </w:p>
        </w:tc>
        <w:tc>
          <w:tcPr>
            <w:tcW w:w="876" w:type="dxa"/>
          </w:tcPr>
          <w:p w14:paraId="4E20F994" w14:textId="3CF551F7" w:rsidR="00B42178" w:rsidRPr="00485853" w:rsidRDefault="00B42178" w:rsidP="00B42178">
            <w:pPr>
              <w:spacing w:before="40" w:after="40" w:line="240" w:lineRule="auto"/>
              <w:jc w:val="center"/>
              <w:rPr>
                <w:sz w:val="24"/>
                <w:szCs w:val="24"/>
              </w:rPr>
            </w:pPr>
            <w:r w:rsidRPr="00485853">
              <w:rPr>
                <w:sz w:val="24"/>
                <w:szCs w:val="24"/>
              </w:rPr>
              <w:t>x</w:t>
            </w:r>
          </w:p>
        </w:tc>
      </w:tr>
      <w:tr w:rsidR="00B42178" w:rsidRPr="00485853" w14:paraId="79ABF3B9" w14:textId="77777777" w:rsidTr="00B42178">
        <w:trPr>
          <w:jc w:val="center"/>
        </w:trPr>
        <w:tc>
          <w:tcPr>
            <w:tcW w:w="646" w:type="dxa"/>
          </w:tcPr>
          <w:p w14:paraId="2E46934C" w14:textId="2A56457A" w:rsidR="00B42178" w:rsidRPr="00485853" w:rsidRDefault="00B42178" w:rsidP="00B42178">
            <w:pPr>
              <w:spacing w:before="40" w:after="40" w:line="240" w:lineRule="auto"/>
              <w:jc w:val="center"/>
              <w:rPr>
                <w:sz w:val="24"/>
                <w:szCs w:val="24"/>
              </w:rPr>
            </w:pPr>
            <w:r w:rsidRPr="00485853">
              <w:rPr>
                <w:sz w:val="24"/>
                <w:szCs w:val="24"/>
              </w:rPr>
              <w:t>6</w:t>
            </w:r>
          </w:p>
        </w:tc>
        <w:tc>
          <w:tcPr>
            <w:tcW w:w="1555" w:type="dxa"/>
            <w:vAlign w:val="center"/>
          </w:tcPr>
          <w:p w14:paraId="648D868D" w14:textId="4AB41D81" w:rsidR="00B42178" w:rsidRPr="00485853" w:rsidRDefault="00B42178" w:rsidP="00B42178">
            <w:pPr>
              <w:jc w:val="both"/>
              <w:rPr>
                <w:sz w:val="24"/>
                <w:szCs w:val="24"/>
              </w:rPr>
            </w:pPr>
            <w:r w:rsidRPr="00485853">
              <w:rPr>
                <w:sz w:val="24"/>
                <w:szCs w:val="24"/>
              </w:rPr>
              <w:t>Hans Agerschou and et al</w:t>
            </w:r>
          </w:p>
        </w:tc>
        <w:tc>
          <w:tcPr>
            <w:tcW w:w="2002" w:type="dxa"/>
          </w:tcPr>
          <w:p w14:paraId="246FB50D" w14:textId="7ADCC2F0" w:rsidR="00B42178" w:rsidRPr="00485853" w:rsidRDefault="00B42178" w:rsidP="00B42178">
            <w:pPr>
              <w:spacing w:before="40" w:after="40" w:line="240" w:lineRule="auto"/>
              <w:jc w:val="both"/>
              <w:rPr>
                <w:iCs/>
                <w:sz w:val="24"/>
                <w:szCs w:val="24"/>
              </w:rPr>
            </w:pPr>
            <w:r w:rsidRPr="00485853">
              <w:rPr>
                <w:sz w:val="24"/>
                <w:szCs w:val="24"/>
              </w:rPr>
              <w:t>Planning and design of ports and marine terminal</w:t>
            </w:r>
          </w:p>
        </w:tc>
        <w:tc>
          <w:tcPr>
            <w:tcW w:w="1089" w:type="dxa"/>
          </w:tcPr>
          <w:p w14:paraId="6C8187CA" w14:textId="022F72AB" w:rsidR="00B42178" w:rsidRPr="00485853" w:rsidRDefault="00B42178" w:rsidP="00B42178">
            <w:pPr>
              <w:spacing w:before="40" w:after="40" w:line="240" w:lineRule="auto"/>
              <w:jc w:val="both"/>
              <w:rPr>
                <w:sz w:val="24"/>
                <w:szCs w:val="24"/>
              </w:rPr>
            </w:pPr>
            <w:r w:rsidRPr="00485853">
              <w:rPr>
                <w:sz w:val="24"/>
                <w:szCs w:val="24"/>
              </w:rPr>
              <w:t>1985</w:t>
            </w:r>
          </w:p>
        </w:tc>
        <w:tc>
          <w:tcPr>
            <w:tcW w:w="1136" w:type="dxa"/>
          </w:tcPr>
          <w:p w14:paraId="404348F1" w14:textId="714EB8CC" w:rsidR="00B42178" w:rsidRPr="00485853" w:rsidRDefault="00B42178" w:rsidP="00B42178">
            <w:pPr>
              <w:spacing w:before="40" w:after="40" w:line="240" w:lineRule="auto"/>
              <w:jc w:val="both"/>
              <w:rPr>
                <w:sz w:val="24"/>
                <w:szCs w:val="24"/>
              </w:rPr>
            </w:pPr>
            <w:r w:rsidRPr="00485853">
              <w:rPr>
                <w:sz w:val="24"/>
                <w:szCs w:val="24"/>
              </w:rPr>
              <w:t>John Wiley and Son</w:t>
            </w:r>
          </w:p>
        </w:tc>
        <w:tc>
          <w:tcPr>
            <w:tcW w:w="1407" w:type="dxa"/>
          </w:tcPr>
          <w:p w14:paraId="7052296D" w14:textId="74147088" w:rsidR="00B42178" w:rsidRPr="00485853" w:rsidRDefault="00B42178" w:rsidP="00B42178">
            <w:pPr>
              <w:spacing w:before="40" w:after="40" w:line="240" w:lineRule="auto"/>
              <w:jc w:val="both"/>
              <w:rPr>
                <w:sz w:val="24"/>
                <w:szCs w:val="24"/>
              </w:rPr>
            </w:pPr>
            <w:r w:rsidRPr="00485853">
              <w:rPr>
                <w:sz w:val="24"/>
                <w:szCs w:val="24"/>
              </w:rPr>
              <w:t>Thư viện</w:t>
            </w:r>
          </w:p>
        </w:tc>
        <w:tc>
          <w:tcPr>
            <w:tcW w:w="1050" w:type="dxa"/>
          </w:tcPr>
          <w:p w14:paraId="1B0C3FAC" w14:textId="77777777" w:rsidR="00B42178" w:rsidRPr="00485853" w:rsidRDefault="00B42178" w:rsidP="00B42178">
            <w:pPr>
              <w:spacing w:before="40" w:after="40" w:line="240" w:lineRule="auto"/>
              <w:jc w:val="center"/>
              <w:rPr>
                <w:sz w:val="24"/>
                <w:szCs w:val="24"/>
              </w:rPr>
            </w:pPr>
          </w:p>
        </w:tc>
        <w:tc>
          <w:tcPr>
            <w:tcW w:w="876" w:type="dxa"/>
          </w:tcPr>
          <w:p w14:paraId="3FF373BD" w14:textId="4F2DFD14" w:rsidR="00B42178" w:rsidRPr="00485853" w:rsidRDefault="00B42178" w:rsidP="00B42178">
            <w:pPr>
              <w:spacing w:before="40" w:after="40" w:line="240" w:lineRule="auto"/>
              <w:jc w:val="center"/>
              <w:rPr>
                <w:sz w:val="24"/>
                <w:szCs w:val="24"/>
              </w:rPr>
            </w:pPr>
            <w:r w:rsidRPr="00485853">
              <w:rPr>
                <w:sz w:val="24"/>
                <w:szCs w:val="24"/>
              </w:rPr>
              <w:t>x</w:t>
            </w:r>
          </w:p>
        </w:tc>
      </w:tr>
    </w:tbl>
    <w:p w14:paraId="7C969C11" w14:textId="0B87B30E" w:rsidR="0079325B" w:rsidRPr="00DC3327" w:rsidRDefault="0079325B" w:rsidP="0079325B">
      <w:pPr>
        <w:tabs>
          <w:tab w:val="center" w:pos="1985"/>
          <w:tab w:val="center" w:pos="7088"/>
        </w:tabs>
        <w:spacing w:before="12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FC0D3E">
        <w:rPr>
          <w:bCs/>
          <w:color w:val="000000"/>
          <w:sz w:val="24"/>
        </w:rPr>
        <w:t>1</w:t>
      </w:r>
      <w:r w:rsidR="00E35E0F">
        <w:rPr>
          <w:bCs/>
          <w:color w:val="000000"/>
          <w:sz w:val="24"/>
        </w:rPr>
        <w:t>0</w:t>
      </w:r>
      <w:r w:rsidR="00FC0D3E">
        <w:rPr>
          <w:bCs/>
          <w:color w:val="000000"/>
          <w:sz w:val="24"/>
        </w:rPr>
        <w:t>2.202</w:t>
      </w:r>
      <w:r w:rsidR="00E35E0F">
        <w:rPr>
          <w:bCs/>
          <w:color w:val="000000"/>
          <w:sz w:val="24"/>
        </w:rPr>
        <w:t>2</w:t>
      </w:r>
    </w:p>
    <w:p w14:paraId="38EE3049" w14:textId="77777777" w:rsidR="00B00923" w:rsidRPr="00B00923" w:rsidRDefault="00B00923" w:rsidP="00B00923">
      <w:pPr>
        <w:tabs>
          <w:tab w:val="center" w:pos="1985"/>
          <w:tab w:val="center" w:pos="7088"/>
        </w:tabs>
        <w:spacing w:line="240" w:lineRule="auto"/>
        <w:jc w:val="both"/>
        <w:rPr>
          <w:b/>
        </w:rPr>
      </w:pPr>
      <w:r w:rsidRPr="00B00923">
        <w:rPr>
          <w:b/>
        </w:rPr>
        <w:tab/>
        <w:t>CHỦ NHIỆM HỌC PHẦN</w:t>
      </w:r>
      <w:r w:rsidRPr="00B00923">
        <w:rPr>
          <w:b/>
        </w:rPr>
        <w:tab/>
        <w:t xml:space="preserve">                    TRƯỞNG BỘ MÔN</w:t>
      </w:r>
    </w:p>
    <w:p w14:paraId="24BF40F4" w14:textId="77777777" w:rsidR="00B00923" w:rsidRPr="00B00923" w:rsidRDefault="00B00923" w:rsidP="00B00923">
      <w:pPr>
        <w:tabs>
          <w:tab w:val="center" w:pos="1985"/>
          <w:tab w:val="center" w:pos="7088"/>
        </w:tabs>
        <w:spacing w:line="240" w:lineRule="auto"/>
        <w:jc w:val="both"/>
        <w:rPr>
          <w:b/>
        </w:rPr>
      </w:pPr>
      <w:r w:rsidRPr="00B00923">
        <w:rPr>
          <w:i/>
          <w:szCs w:val="24"/>
        </w:rPr>
        <w:tab/>
        <w:t>(Ký và ghi họ tên)</w:t>
      </w:r>
      <w:r w:rsidRPr="00B00923">
        <w:rPr>
          <w:i/>
          <w:szCs w:val="24"/>
        </w:rPr>
        <w:tab/>
        <w:t xml:space="preserve">                    (Ký và ghi họ tên)</w:t>
      </w:r>
    </w:p>
    <w:p w14:paraId="582BA1B6" w14:textId="77777777" w:rsidR="00B00923" w:rsidRPr="00B00923" w:rsidRDefault="00B00923" w:rsidP="00B00923">
      <w:pPr>
        <w:tabs>
          <w:tab w:val="center" w:pos="1985"/>
          <w:tab w:val="center" w:pos="7088"/>
        </w:tabs>
        <w:spacing w:before="360" w:line="240" w:lineRule="auto"/>
        <w:jc w:val="both"/>
        <w:rPr>
          <w:b/>
        </w:rPr>
      </w:pPr>
    </w:p>
    <w:p w14:paraId="1CE7B17D" w14:textId="6FE4761F" w:rsidR="00B00923" w:rsidRPr="00B00923" w:rsidRDefault="001073EB" w:rsidP="00B00923">
      <w:pPr>
        <w:tabs>
          <w:tab w:val="center" w:pos="1985"/>
          <w:tab w:val="center" w:pos="7088"/>
        </w:tabs>
        <w:spacing w:before="360" w:line="240" w:lineRule="auto"/>
        <w:jc w:val="both"/>
        <w:rPr>
          <w:b/>
        </w:rPr>
      </w:pPr>
      <w:r>
        <w:rPr>
          <w:b/>
        </w:rPr>
        <w:t xml:space="preserve">            TS. Hồ Đức Tuấn</w:t>
      </w:r>
      <w:r w:rsidR="003B7978">
        <w:rPr>
          <w:b/>
        </w:rPr>
        <w:tab/>
        <w:t xml:space="preserve">                    </w:t>
      </w:r>
      <w:r w:rsidR="003B7978">
        <w:rPr>
          <w:b/>
        </w:rPr>
        <w:t>TS. Huỳnh Văn Vũ</w:t>
      </w:r>
    </w:p>
    <w:p w14:paraId="7F90D13D" w14:textId="77777777" w:rsidR="00B00923" w:rsidRPr="00B00923" w:rsidRDefault="00B00923" w:rsidP="00B00923">
      <w:pPr>
        <w:tabs>
          <w:tab w:val="center" w:pos="1985"/>
          <w:tab w:val="center" w:pos="7088"/>
        </w:tabs>
        <w:spacing w:before="360" w:line="240" w:lineRule="auto"/>
        <w:jc w:val="center"/>
        <w:rPr>
          <w:b/>
        </w:rPr>
      </w:pPr>
      <w:r w:rsidRPr="00B00923">
        <w:rPr>
          <w:b/>
        </w:rPr>
        <w:t xml:space="preserve">BAN CHỦ NHIỆM </w:t>
      </w:r>
      <w:r w:rsidR="005F0694">
        <w:rPr>
          <w:b/>
        </w:rPr>
        <w:t>CTĐT</w:t>
      </w:r>
    </w:p>
    <w:p w14:paraId="71B80047" w14:textId="77777777" w:rsidR="00B00923" w:rsidRPr="00B00923" w:rsidRDefault="00B00923" w:rsidP="00B00923">
      <w:pPr>
        <w:tabs>
          <w:tab w:val="center" w:pos="1985"/>
          <w:tab w:val="center" w:pos="7088"/>
        </w:tabs>
        <w:spacing w:line="240" w:lineRule="auto"/>
        <w:jc w:val="center"/>
        <w:rPr>
          <w:i/>
          <w:szCs w:val="24"/>
        </w:rPr>
      </w:pPr>
      <w:r w:rsidRPr="00B00923">
        <w:rPr>
          <w:i/>
          <w:szCs w:val="24"/>
        </w:rPr>
        <w:t>(Ký và ghi họ tên)</w:t>
      </w:r>
    </w:p>
    <w:p w14:paraId="3AEF8C05" w14:textId="77777777" w:rsidR="0079325B" w:rsidRPr="00651272" w:rsidRDefault="0079325B" w:rsidP="0079325B">
      <w:pPr>
        <w:tabs>
          <w:tab w:val="center" w:pos="1985"/>
          <w:tab w:val="center" w:pos="7088"/>
        </w:tabs>
        <w:spacing w:line="240" w:lineRule="auto"/>
        <w:jc w:val="both"/>
        <w:rPr>
          <w:i/>
          <w:color w:val="000000"/>
        </w:rPr>
      </w:pPr>
    </w:p>
    <w:p w14:paraId="12DB68C5" w14:textId="77777777" w:rsidR="0079325B" w:rsidRDefault="0079325B" w:rsidP="0079325B">
      <w:pPr>
        <w:tabs>
          <w:tab w:val="center" w:pos="1985"/>
          <w:tab w:val="center" w:pos="7088"/>
        </w:tabs>
        <w:spacing w:line="240" w:lineRule="auto"/>
        <w:jc w:val="both"/>
        <w:rPr>
          <w:i/>
          <w:color w:val="000000"/>
        </w:rPr>
      </w:pPr>
    </w:p>
    <w:p w14:paraId="064F15F3" w14:textId="77777777" w:rsidR="0079325B" w:rsidRDefault="0079325B" w:rsidP="0079325B">
      <w:pPr>
        <w:tabs>
          <w:tab w:val="center" w:pos="1985"/>
          <w:tab w:val="center" w:pos="7088"/>
        </w:tabs>
        <w:spacing w:line="240" w:lineRule="auto"/>
        <w:jc w:val="both"/>
        <w:rPr>
          <w:i/>
          <w:color w:val="000000"/>
        </w:rPr>
      </w:pPr>
    </w:p>
    <w:p w14:paraId="2309D097" w14:textId="77777777" w:rsidR="00A9633E" w:rsidRDefault="00A9633E" w:rsidP="0079325B">
      <w:pPr>
        <w:tabs>
          <w:tab w:val="center" w:pos="1985"/>
          <w:tab w:val="center" w:pos="7088"/>
        </w:tabs>
        <w:spacing w:line="240" w:lineRule="auto"/>
        <w:jc w:val="both"/>
        <w:rPr>
          <w:i/>
          <w:color w:val="000000"/>
        </w:rPr>
      </w:pPr>
    </w:p>
    <w:p w14:paraId="4A93E501" w14:textId="77777777" w:rsidR="00A9633E" w:rsidRDefault="00A9633E" w:rsidP="0079325B">
      <w:pPr>
        <w:tabs>
          <w:tab w:val="center" w:pos="1985"/>
          <w:tab w:val="center" w:pos="7088"/>
        </w:tabs>
        <w:spacing w:line="240" w:lineRule="auto"/>
        <w:jc w:val="both"/>
        <w:rPr>
          <w:i/>
          <w:color w:val="000000"/>
        </w:rPr>
      </w:pPr>
    </w:p>
    <w:p w14:paraId="26C54164" w14:textId="77777777" w:rsidR="00A9633E" w:rsidRDefault="00A9633E" w:rsidP="0079325B">
      <w:pPr>
        <w:tabs>
          <w:tab w:val="center" w:pos="1985"/>
          <w:tab w:val="center" w:pos="7088"/>
        </w:tabs>
        <w:spacing w:line="240" w:lineRule="auto"/>
        <w:jc w:val="both"/>
        <w:rPr>
          <w:i/>
          <w:color w:val="000000"/>
        </w:rPr>
      </w:pPr>
    </w:p>
    <w:p w14:paraId="786A4DA0" w14:textId="77777777" w:rsidR="00A9633E" w:rsidRDefault="00A9633E" w:rsidP="0079325B">
      <w:pPr>
        <w:tabs>
          <w:tab w:val="center" w:pos="1985"/>
          <w:tab w:val="center" w:pos="7088"/>
        </w:tabs>
        <w:spacing w:line="240" w:lineRule="auto"/>
        <w:jc w:val="both"/>
        <w:rPr>
          <w:i/>
          <w:color w:val="000000"/>
        </w:rPr>
      </w:pPr>
    </w:p>
    <w:p w14:paraId="2130EB16" w14:textId="77777777" w:rsidR="007F1B52" w:rsidRDefault="007F1B52" w:rsidP="0079325B">
      <w:pPr>
        <w:tabs>
          <w:tab w:val="center" w:pos="1985"/>
          <w:tab w:val="center" w:pos="7088"/>
        </w:tabs>
        <w:spacing w:line="240" w:lineRule="auto"/>
        <w:jc w:val="both"/>
        <w:rPr>
          <w:i/>
          <w:color w:val="000000"/>
        </w:rPr>
      </w:pPr>
    </w:p>
    <w:p w14:paraId="6CB77D7C" w14:textId="77777777" w:rsidR="007F1B52" w:rsidRDefault="007F1B52" w:rsidP="0079325B">
      <w:pPr>
        <w:tabs>
          <w:tab w:val="center" w:pos="1985"/>
          <w:tab w:val="center" w:pos="7088"/>
        </w:tabs>
        <w:spacing w:line="240" w:lineRule="auto"/>
        <w:jc w:val="both"/>
        <w:rPr>
          <w:i/>
          <w:color w:val="000000"/>
        </w:rPr>
      </w:pPr>
    </w:p>
    <w:p w14:paraId="5655FDB9" w14:textId="77777777" w:rsidR="007F1B52" w:rsidRDefault="007F1B52" w:rsidP="0079325B">
      <w:pPr>
        <w:tabs>
          <w:tab w:val="center" w:pos="1985"/>
          <w:tab w:val="center" w:pos="7088"/>
        </w:tabs>
        <w:spacing w:line="240" w:lineRule="auto"/>
        <w:jc w:val="both"/>
        <w:rPr>
          <w:i/>
          <w:color w:val="000000"/>
        </w:rPr>
      </w:pPr>
    </w:p>
    <w:p w14:paraId="3BF38FD4" w14:textId="77777777" w:rsidR="007F1B52" w:rsidRDefault="007F1B52" w:rsidP="0079325B">
      <w:pPr>
        <w:tabs>
          <w:tab w:val="center" w:pos="1985"/>
          <w:tab w:val="center" w:pos="7088"/>
        </w:tabs>
        <w:spacing w:line="240" w:lineRule="auto"/>
        <w:jc w:val="both"/>
        <w:rPr>
          <w:i/>
          <w:color w:val="000000"/>
        </w:rPr>
      </w:pPr>
    </w:p>
    <w:p w14:paraId="09E187E5" w14:textId="77777777" w:rsidR="007F1B52" w:rsidRDefault="007F1B52" w:rsidP="0079325B">
      <w:pPr>
        <w:tabs>
          <w:tab w:val="center" w:pos="1985"/>
          <w:tab w:val="center" w:pos="7088"/>
        </w:tabs>
        <w:spacing w:line="240" w:lineRule="auto"/>
        <w:jc w:val="both"/>
        <w:rPr>
          <w:i/>
          <w:color w:val="000000"/>
        </w:rPr>
      </w:pPr>
    </w:p>
    <w:p w14:paraId="2C27016F" w14:textId="77777777" w:rsidR="007F1B52" w:rsidRDefault="007F1B52" w:rsidP="0079325B">
      <w:pPr>
        <w:tabs>
          <w:tab w:val="center" w:pos="1985"/>
          <w:tab w:val="center" w:pos="7088"/>
        </w:tabs>
        <w:spacing w:line="240" w:lineRule="auto"/>
        <w:jc w:val="both"/>
        <w:rPr>
          <w:i/>
          <w:color w:val="000000"/>
        </w:rPr>
      </w:pPr>
    </w:p>
    <w:p w14:paraId="6F6EBD5D" w14:textId="77777777" w:rsidR="007F1B52" w:rsidRDefault="007F1B52" w:rsidP="0079325B">
      <w:pPr>
        <w:tabs>
          <w:tab w:val="center" w:pos="1985"/>
          <w:tab w:val="center" w:pos="7088"/>
        </w:tabs>
        <w:spacing w:line="240" w:lineRule="auto"/>
        <w:jc w:val="both"/>
        <w:rPr>
          <w:i/>
          <w:color w:val="000000"/>
        </w:rPr>
      </w:pPr>
    </w:p>
    <w:p w14:paraId="066381EA" w14:textId="77777777" w:rsidR="007F1B52" w:rsidRDefault="007F1B52" w:rsidP="0079325B">
      <w:pPr>
        <w:tabs>
          <w:tab w:val="center" w:pos="1985"/>
          <w:tab w:val="center" w:pos="7088"/>
        </w:tabs>
        <w:spacing w:line="240" w:lineRule="auto"/>
        <w:jc w:val="both"/>
        <w:rPr>
          <w:i/>
          <w:color w:val="000000"/>
        </w:rPr>
      </w:pPr>
    </w:p>
    <w:p w14:paraId="327B9B7E" w14:textId="77777777" w:rsidR="007F1B52" w:rsidRDefault="007F1B52" w:rsidP="0079325B">
      <w:pPr>
        <w:tabs>
          <w:tab w:val="center" w:pos="1985"/>
          <w:tab w:val="center" w:pos="7088"/>
        </w:tabs>
        <w:spacing w:line="240" w:lineRule="auto"/>
        <w:jc w:val="both"/>
        <w:rPr>
          <w:i/>
          <w:color w:val="000000"/>
        </w:rPr>
      </w:pPr>
    </w:p>
    <w:p w14:paraId="4B08EE10" w14:textId="77777777" w:rsidR="008A681A" w:rsidRDefault="008A681A" w:rsidP="0079325B">
      <w:pPr>
        <w:tabs>
          <w:tab w:val="center" w:pos="1985"/>
          <w:tab w:val="center" w:pos="7088"/>
        </w:tabs>
        <w:spacing w:line="240" w:lineRule="auto"/>
        <w:jc w:val="both"/>
        <w:rPr>
          <w:i/>
          <w:color w:val="000000"/>
        </w:rPr>
      </w:pPr>
    </w:p>
    <w:p w14:paraId="30A1CBFB" w14:textId="77777777" w:rsidR="008A681A" w:rsidRDefault="008A681A" w:rsidP="0079325B">
      <w:pPr>
        <w:tabs>
          <w:tab w:val="center" w:pos="1985"/>
          <w:tab w:val="center" w:pos="7088"/>
        </w:tabs>
        <w:spacing w:line="240" w:lineRule="auto"/>
        <w:jc w:val="both"/>
        <w:rPr>
          <w:i/>
          <w:color w:val="000000"/>
        </w:rPr>
      </w:pPr>
    </w:p>
    <w:p w14:paraId="4A1B32CD" w14:textId="77777777" w:rsidR="008A681A" w:rsidRDefault="008A681A" w:rsidP="0079325B">
      <w:pPr>
        <w:tabs>
          <w:tab w:val="center" w:pos="1985"/>
          <w:tab w:val="center" w:pos="7088"/>
        </w:tabs>
        <w:spacing w:line="240" w:lineRule="auto"/>
        <w:jc w:val="both"/>
        <w:rPr>
          <w:i/>
          <w:color w:val="000000"/>
        </w:rPr>
      </w:pPr>
    </w:p>
    <w:p w14:paraId="1078BB6A" w14:textId="77777777" w:rsidR="008A681A" w:rsidRDefault="008A681A" w:rsidP="0079325B">
      <w:pPr>
        <w:tabs>
          <w:tab w:val="center" w:pos="1985"/>
          <w:tab w:val="center" w:pos="7088"/>
        </w:tabs>
        <w:spacing w:line="240" w:lineRule="auto"/>
        <w:jc w:val="both"/>
        <w:rPr>
          <w:i/>
          <w:color w:val="000000"/>
        </w:rPr>
      </w:pPr>
    </w:p>
    <w:p w14:paraId="02BA9C4A" w14:textId="77777777" w:rsidR="008A681A" w:rsidRDefault="008A681A" w:rsidP="0079325B">
      <w:pPr>
        <w:tabs>
          <w:tab w:val="center" w:pos="1985"/>
          <w:tab w:val="center" w:pos="7088"/>
        </w:tabs>
        <w:spacing w:line="240" w:lineRule="auto"/>
        <w:jc w:val="both"/>
        <w:rPr>
          <w:i/>
          <w:color w:val="000000"/>
        </w:rPr>
      </w:pPr>
    </w:p>
    <w:p w14:paraId="4C0A80FF" w14:textId="77777777" w:rsidR="008A681A" w:rsidRDefault="008A681A" w:rsidP="0079325B">
      <w:pPr>
        <w:tabs>
          <w:tab w:val="center" w:pos="1985"/>
          <w:tab w:val="center" w:pos="7088"/>
        </w:tabs>
        <w:spacing w:line="240" w:lineRule="auto"/>
        <w:jc w:val="both"/>
        <w:rPr>
          <w:i/>
          <w:color w:val="000000"/>
        </w:rPr>
      </w:pPr>
    </w:p>
    <w:p w14:paraId="4A03A6BB" w14:textId="77777777" w:rsidR="00A9633E" w:rsidRDefault="00A9633E" w:rsidP="0079325B">
      <w:pPr>
        <w:tabs>
          <w:tab w:val="center" w:pos="1985"/>
          <w:tab w:val="center" w:pos="7088"/>
        </w:tabs>
        <w:spacing w:line="240" w:lineRule="auto"/>
        <w:jc w:val="both"/>
        <w:rPr>
          <w:i/>
          <w:color w:val="000000"/>
        </w:rPr>
      </w:pPr>
    </w:p>
    <w:p w14:paraId="09203A97" w14:textId="77777777" w:rsidR="0079325B" w:rsidRDefault="0079325B" w:rsidP="0079325B">
      <w:pPr>
        <w:tabs>
          <w:tab w:val="center" w:pos="1985"/>
          <w:tab w:val="center" w:pos="7088"/>
        </w:tabs>
        <w:spacing w:line="240" w:lineRule="auto"/>
        <w:jc w:val="both"/>
        <w:rPr>
          <w:i/>
          <w:color w:val="000000"/>
        </w:rPr>
      </w:pPr>
    </w:p>
    <w:p w14:paraId="3474607D" w14:textId="77777777" w:rsidR="0079325B" w:rsidRDefault="0079325B" w:rsidP="0079325B">
      <w:pPr>
        <w:jc w:val="both"/>
        <w:rPr>
          <w:b/>
          <w:color w:val="000000"/>
          <w:szCs w:val="24"/>
        </w:rPr>
      </w:pPr>
      <w:r w:rsidRPr="00893C65">
        <w:rPr>
          <w:b/>
          <w:color w:val="000000"/>
          <w:szCs w:val="24"/>
          <w:u w:val="single"/>
        </w:rPr>
        <w:t>GHI CHÚ:</w:t>
      </w:r>
      <w:r w:rsidRPr="00893C65">
        <w:rPr>
          <w:color w:val="000000"/>
          <w:szCs w:val="24"/>
        </w:rPr>
        <w:t xml:space="preserve"> </w:t>
      </w:r>
      <w:r w:rsidRPr="002655A9">
        <w:rPr>
          <w:b/>
          <w:color w:val="000000"/>
          <w:szCs w:val="24"/>
        </w:rPr>
        <w:t xml:space="preserve">Cách trình bày </w:t>
      </w:r>
      <w:r w:rsidR="00C23E4B" w:rsidRPr="002655A9">
        <w:rPr>
          <w:b/>
          <w:color w:val="000000"/>
          <w:szCs w:val="24"/>
        </w:rPr>
        <w:t xml:space="preserve">một số </w:t>
      </w:r>
      <w:r w:rsidR="00C23E4B">
        <w:rPr>
          <w:b/>
          <w:color w:val="000000"/>
          <w:szCs w:val="24"/>
        </w:rPr>
        <w:t>thành tố</w:t>
      </w:r>
      <w:r w:rsidR="00C23E4B" w:rsidRPr="002655A9">
        <w:rPr>
          <w:b/>
          <w:color w:val="000000"/>
          <w:szCs w:val="24"/>
        </w:rPr>
        <w:t xml:space="preserve"> của </w:t>
      </w:r>
      <w:r w:rsidR="00C23E4B">
        <w:rPr>
          <w:b/>
          <w:color w:val="000000"/>
          <w:szCs w:val="24"/>
        </w:rPr>
        <w:t>Đề cương học phần</w:t>
      </w:r>
    </w:p>
    <w:p w14:paraId="6FA666A3" w14:textId="77777777" w:rsidR="0079325B" w:rsidRPr="006C701E" w:rsidRDefault="0079325B" w:rsidP="0079325B">
      <w:pPr>
        <w:jc w:val="both"/>
        <w:rPr>
          <w:color w:val="FF0000"/>
          <w:sz w:val="24"/>
          <w:szCs w:val="24"/>
        </w:rPr>
      </w:pPr>
      <w:r w:rsidRPr="006C701E">
        <w:rPr>
          <w:color w:val="FF0000"/>
          <w:sz w:val="24"/>
          <w:szCs w:val="24"/>
        </w:rPr>
        <w:t>(Lưu ý: Lược bỏ phần Ghi chú này và các con số chỉ nội dung ghi chú trên các trang 1, 2 trước khi in hoặc công bố)</w:t>
      </w:r>
    </w:p>
    <w:p w14:paraId="5DBC6324" w14:textId="77777777" w:rsidR="0079325B" w:rsidRPr="006C701E" w:rsidRDefault="0079325B" w:rsidP="0079325B">
      <w:pPr>
        <w:spacing w:before="120"/>
        <w:jc w:val="both"/>
        <w:rPr>
          <w:color w:val="000000"/>
          <w:sz w:val="24"/>
          <w:szCs w:val="24"/>
        </w:rPr>
      </w:pPr>
      <w:r w:rsidRPr="006C701E">
        <w:rPr>
          <w:i/>
          <w:color w:val="0000FF"/>
          <w:sz w:val="24"/>
          <w:szCs w:val="24"/>
        </w:rPr>
        <w:t>(1)</w:t>
      </w:r>
      <w:r w:rsidRPr="006C701E">
        <w:rPr>
          <w:color w:val="000000"/>
          <w:sz w:val="24"/>
          <w:szCs w:val="24"/>
        </w:rPr>
        <w:t xml:space="preserve"> Lấy từ Chương trình đào tạo (</w:t>
      </w:r>
      <w:r w:rsidRPr="006C701E">
        <w:rPr>
          <w:b/>
          <w:color w:val="000000"/>
          <w:sz w:val="24"/>
          <w:szCs w:val="24"/>
        </w:rPr>
        <w:t>CHỮ HOA, in đậm</w:t>
      </w:r>
      <w:r w:rsidRPr="006C701E">
        <w:rPr>
          <w:color w:val="000000"/>
          <w:sz w:val="24"/>
          <w:szCs w:val="24"/>
        </w:rPr>
        <w:t>); đối với các HP thực hành độc lập cũng phải có Đề cương học phần riêng.</w:t>
      </w:r>
    </w:p>
    <w:p w14:paraId="1F343386" w14:textId="77777777" w:rsidR="0079325B" w:rsidRPr="006C701E" w:rsidRDefault="0079325B" w:rsidP="0079325B">
      <w:pPr>
        <w:spacing w:before="120"/>
        <w:jc w:val="both"/>
        <w:rPr>
          <w:color w:val="000000"/>
          <w:sz w:val="24"/>
          <w:szCs w:val="24"/>
        </w:rPr>
      </w:pPr>
      <w:r w:rsidRPr="006C701E">
        <w:rPr>
          <w:i/>
          <w:color w:val="0000FF"/>
          <w:sz w:val="24"/>
          <w:szCs w:val="24"/>
        </w:rPr>
        <w:t>(2)</w:t>
      </w:r>
      <w:r w:rsidRPr="006C701E">
        <w:rPr>
          <w:color w:val="000000"/>
          <w:sz w:val="24"/>
          <w:szCs w:val="24"/>
        </w:rPr>
        <w:t xml:space="preserve"> Lấy từ Chương trình đào tạo</w:t>
      </w:r>
      <w:r>
        <w:rPr>
          <w:color w:val="000000"/>
          <w:sz w:val="24"/>
          <w:szCs w:val="24"/>
        </w:rPr>
        <w:t xml:space="preserve"> (tên HP phải theo thông lệ quốc tế)</w:t>
      </w:r>
      <w:r w:rsidRPr="006C701E">
        <w:rPr>
          <w:color w:val="000000"/>
          <w:sz w:val="24"/>
          <w:szCs w:val="24"/>
        </w:rPr>
        <w:t>.</w:t>
      </w:r>
    </w:p>
    <w:p w14:paraId="30A94E2F" w14:textId="77777777" w:rsidR="0079325B" w:rsidRPr="006C701E" w:rsidRDefault="0079325B" w:rsidP="0079325B">
      <w:pPr>
        <w:spacing w:before="120"/>
        <w:jc w:val="both"/>
        <w:rPr>
          <w:color w:val="000000"/>
          <w:sz w:val="24"/>
          <w:szCs w:val="24"/>
        </w:rPr>
      </w:pPr>
      <w:r w:rsidRPr="006C701E">
        <w:rPr>
          <w:i/>
          <w:color w:val="0000FF"/>
          <w:sz w:val="24"/>
          <w:szCs w:val="24"/>
        </w:rPr>
        <w:t>(3)</w:t>
      </w:r>
      <w:r w:rsidRPr="006C701E">
        <w:rPr>
          <w:color w:val="000000"/>
          <w:sz w:val="24"/>
          <w:szCs w:val="24"/>
        </w:rPr>
        <w:t xml:space="preserve"> </w:t>
      </w:r>
      <w:r w:rsidR="00E233E8" w:rsidRPr="006C701E">
        <w:rPr>
          <w:color w:val="000000"/>
          <w:sz w:val="24"/>
          <w:szCs w:val="24"/>
        </w:rPr>
        <w:t>Ghi theo quy cách TC(LT-TH), trong đó TC = số tín chỉ (toàn bộ) của học phần, LT = số tín chỉ chỉ dành cho hình thức dạy học lý thuyết; TH = số tín chỉ chỉ dành cho hình thức</w:t>
      </w:r>
      <w:r w:rsidR="00E233E8">
        <w:rPr>
          <w:color w:val="000000"/>
          <w:sz w:val="24"/>
          <w:szCs w:val="24"/>
        </w:rPr>
        <w:t xml:space="preserve"> thực hành, thí nghiệm</w:t>
      </w:r>
      <w:r w:rsidR="00E233E8" w:rsidRPr="006C701E">
        <w:rPr>
          <w:color w:val="000000"/>
          <w:sz w:val="24"/>
          <w:szCs w:val="24"/>
        </w:rPr>
        <w:t>. Số tín chỉ gán cho hình thức dạy học lý thuyết và thực hành có thể số lẻ. Ví dụ: 3(3-0); 3(2,5-0,5).</w:t>
      </w:r>
    </w:p>
    <w:p w14:paraId="6A2924E2" w14:textId="77777777" w:rsidR="0079325B" w:rsidRPr="006C701E" w:rsidRDefault="0079325B" w:rsidP="0079325B">
      <w:pPr>
        <w:spacing w:before="120"/>
        <w:jc w:val="both"/>
        <w:rPr>
          <w:color w:val="000000"/>
          <w:sz w:val="24"/>
          <w:szCs w:val="24"/>
        </w:rPr>
      </w:pPr>
      <w:r w:rsidRPr="006C701E">
        <w:rPr>
          <w:i/>
          <w:color w:val="0000FF"/>
          <w:sz w:val="24"/>
          <w:szCs w:val="24"/>
        </w:rPr>
        <w:t>(4)</w:t>
      </w:r>
      <w:r w:rsidRPr="006C701E">
        <w:rPr>
          <w:color w:val="000000"/>
          <w:sz w:val="24"/>
          <w:szCs w:val="24"/>
        </w:rPr>
        <w:t xml:space="preserve"> Ghi: </w:t>
      </w:r>
      <w:r w:rsidR="00B04367">
        <w:rPr>
          <w:color w:val="000000"/>
          <w:sz w:val="24"/>
          <w:szCs w:val="24"/>
        </w:rPr>
        <w:t>Cao đẳng/</w:t>
      </w:r>
      <w:r w:rsidR="00B04367" w:rsidRPr="006C701E">
        <w:rPr>
          <w:color w:val="000000"/>
          <w:sz w:val="24"/>
          <w:szCs w:val="24"/>
        </w:rPr>
        <w:t>Đại học</w:t>
      </w:r>
      <w:r w:rsidR="00B04367">
        <w:rPr>
          <w:color w:val="000000"/>
          <w:sz w:val="24"/>
          <w:szCs w:val="24"/>
        </w:rPr>
        <w:t>/Thạc sĩ/Tiến sĩ</w:t>
      </w:r>
      <w:r w:rsidR="00B04367" w:rsidRPr="006C701E">
        <w:rPr>
          <w:color w:val="000000"/>
          <w:sz w:val="24"/>
          <w:szCs w:val="24"/>
        </w:rPr>
        <w:t>.</w:t>
      </w:r>
    </w:p>
    <w:p w14:paraId="4778DAB4" w14:textId="77777777" w:rsidR="0079325B" w:rsidRDefault="0079325B" w:rsidP="0079325B">
      <w:pPr>
        <w:spacing w:before="120"/>
        <w:jc w:val="both"/>
        <w:rPr>
          <w:color w:val="000000"/>
          <w:sz w:val="24"/>
          <w:szCs w:val="24"/>
        </w:rPr>
      </w:pPr>
      <w:r w:rsidRPr="006C701E">
        <w:rPr>
          <w:i/>
          <w:color w:val="0000FF"/>
          <w:sz w:val="24"/>
          <w:szCs w:val="24"/>
        </w:rPr>
        <w:t>(5)</w:t>
      </w:r>
      <w:r w:rsidRPr="006C701E">
        <w:rPr>
          <w:color w:val="000000"/>
          <w:sz w:val="24"/>
          <w:szCs w:val="24"/>
        </w:rPr>
        <w:t xml:space="preserve"> Ghi tên các học phần tiên quyết trong chương trình mà sinh viên cần phải tích lũy trước khi học học phần này, nếu không có ghi: Không.</w:t>
      </w:r>
    </w:p>
    <w:p w14:paraId="026AF4C0" w14:textId="77777777" w:rsidR="0079325B" w:rsidRPr="00CD0E3A" w:rsidRDefault="0079325B" w:rsidP="0079325B">
      <w:pPr>
        <w:spacing w:before="120"/>
        <w:jc w:val="both"/>
        <w:rPr>
          <w:color w:val="000000"/>
          <w:sz w:val="24"/>
          <w:szCs w:val="24"/>
        </w:rPr>
      </w:pPr>
      <w:r w:rsidRPr="00CD0E3A">
        <w:rPr>
          <w:i/>
          <w:color w:val="0000FF"/>
          <w:sz w:val="24"/>
          <w:szCs w:val="24"/>
        </w:rPr>
        <w:t>(6)</w:t>
      </w:r>
      <w:r w:rsidRPr="00CD0E3A">
        <w:rPr>
          <w:color w:val="000000"/>
          <w:sz w:val="24"/>
          <w:szCs w:val="24"/>
        </w:rPr>
        <w:t xml:space="preserve"> </w:t>
      </w:r>
      <w:r w:rsidRPr="00CD0E3A">
        <w:rPr>
          <w:b/>
          <w:color w:val="000000"/>
          <w:sz w:val="24"/>
          <w:lang w:val="vi-VN"/>
        </w:rPr>
        <w:t>Mô tả học phần</w:t>
      </w:r>
      <w:r w:rsidRPr="00CD0E3A">
        <w:rPr>
          <w:b/>
          <w:color w:val="000000"/>
          <w:sz w:val="24"/>
        </w:rPr>
        <w:t>:</w:t>
      </w:r>
      <w:r w:rsidRPr="00CD0E3A">
        <w:rPr>
          <w:color w:val="000000"/>
          <w:sz w:val="24"/>
          <w:lang w:val="vi-VN"/>
        </w:rPr>
        <w:t xml:space="preserve"> </w:t>
      </w:r>
      <w:r w:rsidRPr="00CD0E3A">
        <w:rPr>
          <w:color w:val="000000"/>
          <w:sz w:val="24"/>
        </w:rPr>
        <w:t xml:space="preserve">nhằm </w:t>
      </w:r>
      <w:r w:rsidRPr="00CD0E3A">
        <w:rPr>
          <w:color w:val="000000"/>
          <w:sz w:val="24"/>
          <w:lang w:val="vi-VN"/>
        </w:rPr>
        <w:t xml:space="preserve">cung cấp </w:t>
      </w:r>
      <w:r w:rsidRPr="00CD0E3A">
        <w:rPr>
          <w:color w:val="000000"/>
          <w:sz w:val="24"/>
        </w:rPr>
        <w:t>một cách khái quát</w:t>
      </w:r>
      <w:r w:rsidRPr="00CD0E3A">
        <w:rPr>
          <w:color w:val="000000"/>
          <w:sz w:val="24"/>
          <w:lang w:val="vi-VN"/>
        </w:rPr>
        <w:t xml:space="preserve"> nội dung</w:t>
      </w:r>
      <w:r w:rsidRPr="00CD0E3A">
        <w:rPr>
          <w:color w:val="000000"/>
          <w:sz w:val="24"/>
        </w:rPr>
        <w:t xml:space="preserve"> </w:t>
      </w:r>
      <w:r w:rsidRPr="00CD0E3A">
        <w:rPr>
          <w:color w:val="000000"/>
          <w:sz w:val="24"/>
          <w:lang w:val="vi-VN"/>
        </w:rPr>
        <w:t xml:space="preserve">của </w:t>
      </w:r>
      <w:r w:rsidR="00363047">
        <w:rPr>
          <w:color w:val="000000"/>
          <w:sz w:val="24"/>
        </w:rPr>
        <w:t>HP</w:t>
      </w:r>
      <w:r w:rsidRPr="00CD0E3A">
        <w:rPr>
          <w:color w:val="000000"/>
          <w:sz w:val="24"/>
        </w:rPr>
        <w:t>, bao gồm các chủ đề chính</w:t>
      </w:r>
      <w:r w:rsidRPr="00CD0E3A">
        <w:rPr>
          <w:color w:val="000000"/>
          <w:sz w:val="24"/>
          <w:szCs w:val="24"/>
        </w:rPr>
        <w:t>.</w:t>
      </w:r>
    </w:p>
    <w:p w14:paraId="5C3C168E" w14:textId="77777777" w:rsidR="00420B65" w:rsidRPr="00CD0E3A" w:rsidRDefault="00420B65" w:rsidP="00420B65">
      <w:pPr>
        <w:spacing w:before="120"/>
        <w:jc w:val="both"/>
        <w:rPr>
          <w:sz w:val="24"/>
        </w:rPr>
      </w:pPr>
      <w:r w:rsidRPr="00CD0E3A">
        <w:rPr>
          <w:sz w:val="24"/>
        </w:rPr>
        <w:t xml:space="preserve">Ví dụ </w:t>
      </w:r>
      <w:r w:rsidR="00505CBA">
        <w:rPr>
          <w:sz w:val="24"/>
        </w:rPr>
        <w:t>m</w:t>
      </w:r>
      <w:r w:rsidRPr="00CD0E3A">
        <w:rPr>
          <w:sz w:val="24"/>
        </w:rPr>
        <w:t xml:space="preserve">ô tả của học phần </w:t>
      </w:r>
      <w:r w:rsidR="005931EA">
        <w:rPr>
          <w:sz w:val="24"/>
        </w:rPr>
        <w:t>T</w:t>
      </w:r>
      <w:r>
        <w:rPr>
          <w:sz w:val="24"/>
        </w:rPr>
        <w:t>ư duy</w:t>
      </w:r>
      <w:r w:rsidR="005931EA">
        <w:rPr>
          <w:sz w:val="24"/>
        </w:rPr>
        <w:t xml:space="preserve"> phản biện</w:t>
      </w:r>
      <w:r w:rsidRPr="00CD0E3A">
        <w:rPr>
          <w:sz w:val="24"/>
        </w:rPr>
        <w:t>:</w:t>
      </w:r>
    </w:p>
    <w:p w14:paraId="083A3742" w14:textId="77777777" w:rsidR="00420B65" w:rsidRPr="005931EA" w:rsidRDefault="005931EA" w:rsidP="005931EA">
      <w:pPr>
        <w:widowControl w:val="0"/>
        <w:spacing w:before="60"/>
        <w:ind w:firstLine="567"/>
        <w:jc w:val="both"/>
        <w:rPr>
          <w:i/>
          <w:iCs/>
          <w:color w:val="000000" w:themeColor="text1"/>
          <w:sz w:val="24"/>
          <w:szCs w:val="24"/>
          <w:lang w:val="vi-VN"/>
        </w:rPr>
      </w:pPr>
      <w:r w:rsidRPr="005931EA">
        <w:rPr>
          <w:i/>
          <w:iCs/>
          <w:color w:val="000000" w:themeColor="text1"/>
          <w:sz w:val="24"/>
          <w:szCs w:val="24"/>
          <w:lang w:val="vi-VN"/>
        </w:rPr>
        <w:t>Học phần cung cấp cho người học kiến thức và kỹ năng về tư duy phản biện bao gồm các đặc trưng của tư duy phản biện, phương pháp xác định, phân tích, đánh giá một luận điểm đã cho, phát hiện các sai lầm của một luận điểm, đánh giá độ tin cậy của nguồn chứng cứ và  trình tự  xây dựng luận điểm một cách vững chắc, hợp lý và tin cậy</w:t>
      </w:r>
      <w:r w:rsidR="00420B65" w:rsidRPr="005931EA">
        <w:rPr>
          <w:i/>
          <w:iCs/>
          <w:color w:val="000000" w:themeColor="text1"/>
          <w:sz w:val="24"/>
          <w:szCs w:val="24"/>
          <w:lang w:val="vi-VN"/>
        </w:rPr>
        <w:t>.</w:t>
      </w:r>
    </w:p>
    <w:p w14:paraId="3C669826" w14:textId="77777777" w:rsidR="00363047" w:rsidRPr="00CD0E3A" w:rsidRDefault="00420B65" w:rsidP="00363047">
      <w:pPr>
        <w:spacing w:before="120" w:line="269" w:lineRule="auto"/>
        <w:jc w:val="both"/>
        <w:rPr>
          <w:b/>
          <w:color w:val="000000"/>
          <w:sz w:val="24"/>
          <w:szCs w:val="24"/>
        </w:rPr>
      </w:pPr>
      <w:r w:rsidRPr="00CD0E3A">
        <w:rPr>
          <w:i/>
          <w:color w:val="0000FF"/>
          <w:sz w:val="24"/>
          <w:szCs w:val="24"/>
        </w:rPr>
        <w:t>(</w:t>
      </w:r>
      <w:r>
        <w:rPr>
          <w:i/>
          <w:color w:val="0000FF"/>
          <w:sz w:val="24"/>
          <w:szCs w:val="24"/>
        </w:rPr>
        <w:t>7</w:t>
      </w:r>
      <w:r w:rsidRPr="00CD0E3A">
        <w:rPr>
          <w:i/>
          <w:color w:val="0000FF"/>
          <w:sz w:val="24"/>
          <w:szCs w:val="24"/>
        </w:rPr>
        <w:t>)</w:t>
      </w:r>
      <w:r w:rsidRPr="00CD0E3A">
        <w:rPr>
          <w:color w:val="000000"/>
          <w:sz w:val="24"/>
          <w:szCs w:val="24"/>
        </w:rPr>
        <w:t xml:space="preserve"> </w:t>
      </w:r>
      <w:r w:rsidRPr="00CD0E3A">
        <w:rPr>
          <w:b/>
          <w:color w:val="000000"/>
          <w:sz w:val="24"/>
          <w:szCs w:val="24"/>
        </w:rPr>
        <w:t>Mục tiêu:</w:t>
      </w:r>
      <w:r w:rsidRPr="00CD0E3A">
        <w:rPr>
          <w:color w:val="000000"/>
          <w:sz w:val="24"/>
          <w:lang w:val="vi-VN"/>
        </w:rPr>
        <w:t xml:space="preserve"> </w:t>
      </w:r>
      <w:r w:rsidR="00363047" w:rsidRPr="00CD0E3A">
        <w:rPr>
          <w:color w:val="000000"/>
          <w:sz w:val="24"/>
        </w:rPr>
        <w:t>cho biết</w:t>
      </w:r>
      <w:r w:rsidR="00363047" w:rsidRPr="00CD0E3A">
        <w:rPr>
          <w:color w:val="000000"/>
          <w:sz w:val="24"/>
          <w:lang w:val="vi-VN"/>
        </w:rPr>
        <w:t xml:space="preserve"> </w:t>
      </w:r>
      <w:r w:rsidR="00363047">
        <w:rPr>
          <w:color w:val="000000"/>
          <w:sz w:val="24"/>
        </w:rPr>
        <w:t>HP</w:t>
      </w:r>
      <w:r w:rsidR="00363047" w:rsidRPr="00CD0E3A">
        <w:rPr>
          <w:color w:val="000000"/>
          <w:sz w:val="24"/>
          <w:lang w:val="vi-VN"/>
        </w:rPr>
        <w:t xml:space="preserve"> sẽ đóng vai trò như thế nào trong việc giúp </w:t>
      </w:r>
      <w:r w:rsidR="00363047">
        <w:rPr>
          <w:color w:val="000000"/>
          <w:sz w:val="24"/>
        </w:rPr>
        <w:t>người học</w:t>
      </w:r>
      <w:r w:rsidR="00363047" w:rsidRPr="00CD0E3A">
        <w:rPr>
          <w:color w:val="000000"/>
          <w:sz w:val="24"/>
          <w:lang w:val="vi-VN"/>
        </w:rPr>
        <w:t xml:space="preserve"> tích lũy các kiến thức, kỹ năng của ngành, chuyên ngành đào tạo</w:t>
      </w:r>
      <w:r w:rsidR="00363047" w:rsidRPr="00CD0E3A">
        <w:rPr>
          <w:color w:val="000000"/>
          <w:sz w:val="24"/>
        </w:rPr>
        <w:t>;</w:t>
      </w:r>
      <w:r w:rsidR="00363047" w:rsidRPr="00CD0E3A">
        <w:rPr>
          <w:color w:val="000000"/>
          <w:spacing w:val="-2"/>
          <w:sz w:val="24"/>
          <w:lang w:val="vi-VN"/>
        </w:rPr>
        <w:t xml:space="preserve"> và nó có vai trò </w:t>
      </w:r>
      <w:r w:rsidR="00363047" w:rsidRPr="00CD0E3A">
        <w:rPr>
          <w:color w:val="000000"/>
          <w:spacing w:val="-2"/>
          <w:sz w:val="24"/>
        </w:rPr>
        <w:t>gì</w:t>
      </w:r>
      <w:r w:rsidR="00363047" w:rsidRPr="00CD0E3A">
        <w:rPr>
          <w:color w:val="000000"/>
          <w:spacing w:val="-2"/>
          <w:sz w:val="24"/>
          <w:lang w:val="vi-VN"/>
        </w:rPr>
        <w:t xml:space="preserve"> trong việc đáp ứng các mục tiêu</w:t>
      </w:r>
      <w:r w:rsidR="00363047" w:rsidRPr="00CD0E3A">
        <w:rPr>
          <w:color w:val="000000"/>
          <w:spacing w:val="-2"/>
          <w:sz w:val="24"/>
        </w:rPr>
        <w:t>/chuẩn đầu ra</w:t>
      </w:r>
      <w:r w:rsidR="00363047" w:rsidRPr="00CD0E3A">
        <w:rPr>
          <w:color w:val="000000"/>
          <w:spacing w:val="-2"/>
          <w:sz w:val="24"/>
          <w:lang w:val="vi-VN"/>
        </w:rPr>
        <w:t xml:space="preserve"> của chương trình đào tạo</w:t>
      </w:r>
      <w:r w:rsidR="00363047" w:rsidRPr="00CD0E3A">
        <w:rPr>
          <w:color w:val="000000"/>
          <w:sz w:val="24"/>
          <w:lang w:val="vi-VN"/>
        </w:rPr>
        <w:t>.</w:t>
      </w:r>
    </w:p>
    <w:p w14:paraId="46E7B3FC" w14:textId="77777777" w:rsidR="00363047" w:rsidRPr="00CD0E3A" w:rsidRDefault="00363047" w:rsidP="00363047">
      <w:pPr>
        <w:widowControl w:val="0"/>
        <w:spacing w:before="60" w:line="269" w:lineRule="auto"/>
        <w:jc w:val="both"/>
        <w:rPr>
          <w:color w:val="000000"/>
          <w:sz w:val="24"/>
        </w:rPr>
      </w:pPr>
      <w:r w:rsidRPr="00CD0E3A">
        <w:rPr>
          <w:sz w:val="24"/>
        </w:rPr>
        <w:t xml:space="preserve">Ví dụ </w:t>
      </w:r>
      <w:r w:rsidR="00505CBA">
        <w:rPr>
          <w:sz w:val="24"/>
        </w:rPr>
        <w:t>m</w:t>
      </w:r>
      <w:r w:rsidRPr="00CD0E3A">
        <w:rPr>
          <w:sz w:val="24"/>
        </w:rPr>
        <w:t xml:space="preserve">ục tiêu của </w:t>
      </w:r>
      <w:r>
        <w:rPr>
          <w:sz w:val="24"/>
        </w:rPr>
        <w:t>HP</w:t>
      </w:r>
      <w:r w:rsidRPr="00CD0E3A">
        <w:rPr>
          <w:sz w:val="24"/>
        </w:rPr>
        <w:t xml:space="preserve"> </w:t>
      </w:r>
      <w:r>
        <w:rPr>
          <w:sz w:val="24"/>
        </w:rPr>
        <w:t>Tư duy phản biện</w:t>
      </w:r>
      <w:r w:rsidRPr="00CD0E3A">
        <w:rPr>
          <w:sz w:val="24"/>
        </w:rPr>
        <w:t>:</w:t>
      </w:r>
      <w:r w:rsidRPr="00CD0E3A">
        <w:rPr>
          <w:color w:val="000000"/>
          <w:sz w:val="24"/>
          <w:lang w:val="vi-VN"/>
        </w:rPr>
        <w:t xml:space="preserve"> </w:t>
      </w:r>
    </w:p>
    <w:p w14:paraId="41F09DA4" w14:textId="77777777" w:rsidR="00420B65" w:rsidRPr="005931EA" w:rsidRDefault="00363047" w:rsidP="00363047">
      <w:pPr>
        <w:spacing w:before="120"/>
        <w:ind w:firstLine="567"/>
        <w:jc w:val="both"/>
        <w:rPr>
          <w:i/>
          <w:iCs/>
          <w:color w:val="000000" w:themeColor="text1"/>
          <w:sz w:val="24"/>
          <w:szCs w:val="24"/>
          <w:lang w:val="vi-VN"/>
        </w:rPr>
      </w:pPr>
      <w:r w:rsidRPr="005931EA">
        <w:rPr>
          <w:i/>
          <w:iCs/>
          <w:color w:val="000000" w:themeColor="text1"/>
          <w:sz w:val="24"/>
          <w:szCs w:val="24"/>
          <w:lang w:val="vi-VN"/>
        </w:rPr>
        <w:t xml:space="preserve">Cung cấp các kiến thức, phương pháp và kỹ năng để </w:t>
      </w:r>
      <w:r>
        <w:rPr>
          <w:i/>
          <w:iCs/>
          <w:color w:val="000000" w:themeColor="text1"/>
          <w:sz w:val="24"/>
          <w:szCs w:val="24"/>
        </w:rPr>
        <w:t>người học</w:t>
      </w:r>
      <w:r w:rsidRPr="005931EA">
        <w:rPr>
          <w:i/>
          <w:iCs/>
          <w:color w:val="000000" w:themeColor="text1"/>
          <w:sz w:val="24"/>
          <w:szCs w:val="24"/>
          <w:lang w:val="vi-VN"/>
        </w:rPr>
        <w:t xml:space="preserve"> có khả năng phân tích, nhận định, đánh giá các luận điểm; có khả năng phát hiện các sai lầm trong một luận điểm; biết cách xây dựng một luận điểm đúng cách với suy luận logic và các chứng cứ đáng tin cậy; làm nền tảng cho việc tiếp thu các học</w:t>
      </w:r>
      <w:r>
        <w:rPr>
          <w:i/>
          <w:iCs/>
          <w:color w:val="000000" w:themeColor="text1"/>
          <w:sz w:val="24"/>
          <w:szCs w:val="24"/>
        </w:rPr>
        <w:t xml:space="preserve"> phần ở</w:t>
      </w:r>
      <w:r w:rsidRPr="005931EA">
        <w:rPr>
          <w:i/>
          <w:iCs/>
          <w:color w:val="000000" w:themeColor="text1"/>
          <w:sz w:val="24"/>
          <w:szCs w:val="24"/>
          <w:lang w:val="vi-VN"/>
        </w:rPr>
        <w:t xml:space="preserve"> đại học thuận lợi hơn, nâng cao năng lực tư duy độc lập khi làm việc sau này.</w:t>
      </w:r>
    </w:p>
    <w:p w14:paraId="46DC8747" w14:textId="77777777" w:rsidR="0079325B" w:rsidRPr="006C701E" w:rsidRDefault="0079325B" w:rsidP="0064250E">
      <w:pPr>
        <w:pStyle w:val="BodyText"/>
        <w:spacing w:before="120"/>
        <w:ind w:left="0"/>
        <w:rPr>
          <w:bCs/>
          <w:noProof/>
          <w:sz w:val="24"/>
          <w:lang w:val="vi-VN"/>
        </w:rPr>
      </w:pPr>
      <w:r w:rsidRPr="006C701E">
        <w:rPr>
          <w:i/>
          <w:noProof/>
          <w:color w:val="0000FF"/>
          <w:sz w:val="24"/>
          <w:lang w:val="vi-VN"/>
        </w:rPr>
        <w:t>(</w:t>
      </w:r>
      <w:r>
        <w:rPr>
          <w:i/>
          <w:noProof/>
          <w:color w:val="0000FF"/>
          <w:sz w:val="24"/>
        </w:rPr>
        <w:t>8</w:t>
      </w:r>
      <w:r w:rsidRPr="006C701E">
        <w:rPr>
          <w:i/>
          <w:noProof/>
          <w:color w:val="0000FF"/>
          <w:sz w:val="24"/>
          <w:lang w:val="vi-VN"/>
        </w:rPr>
        <w:t>)</w:t>
      </w:r>
      <w:r w:rsidRPr="006C701E">
        <w:rPr>
          <w:noProof/>
          <w:sz w:val="24"/>
          <w:lang w:val="vi-VN"/>
        </w:rPr>
        <w:t xml:space="preserve"> </w:t>
      </w:r>
      <w:r w:rsidR="00BA4C66">
        <w:rPr>
          <w:b/>
          <w:bCs/>
          <w:noProof/>
          <w:sz w:val="24"/>
        </w:rPr>
        <w:t>Chuẩn đầu ra</w:t>
      </w:r>
      <w:r w:rsidR="00A9633E">
        <w:rPr>
          <w:b/>
          <w:bCs/>
          <w:noProof/>
          <w:sz w:val="24"/>
        </w:rPr>
        <w:t xml:space="preserve"> (CLOs)</w:t>
      </w:r>
      <w:r w:rsidRPr="006C701E">
        <w:rPr>
          <w:b/>
          <w:bCs/>
          <w:noProof/>
          <w:sz w:val="24"/>
          <w:lang w:val="vi-VN"/>
        </w:rPr>
        <w:t>:</w:t>
      </w:r>
    </w:p>
    <w:p w14:paraId="153E7B73"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1. Khái niệm:</w:t>
      </w:r>
    </w:p>
    <w:p w14:paraId="1912974A"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Chuẩn đầu ra của HP</w:t>
      </w:r>
      <w:r w:rsidRPr="006C701E">
        <w:rPr>
          <w:bCs/>
          <w:sz w:val="24"/>
          <w:szCs w:val="24"/>
          <w:lang w:val="vi-VN"/>
        </w:rPr>
        <w:t xml:space="preserve"> (</w:t>
      </w:r>
      <w:r w:rsidRPr="00E736C7">
        <w:rPr>
          <w:bCs/>
          <w:sz w:val="24"/>
          <w:szCs w:val="24"/>
          <w:lang w:val="vi-VN"/>
        </w:rPr>
        <w:t>Course Learning Outcomes</w:t>
      </w:r>
      <w:r w:rsidRPr="006C701E">
        <w:rPr>
          <w:bCs/>
          <w:sz w:val="24"/>
          <w:szCs w:val="24"/>
          <w:lang w:val="vi-VN"/>
        </w:rPr>
        <w:t xml:space="preserve">) mô tả </w:t>
      </w:r>
      <w:r>
        <w:rPr>
          <w:bCs/>
          <w:sz w:val="24"/>
          <w:szCs w:val="24"/>
        </w:rPr>
        <w:t>người học</w:t>
      </w:r>
      <w:r w:rsidRPr="006C701E">
        <w:rPr>
          <w:bCs/>
          <w:sz w:val="24"/>
          <w:szCs w:val="24"/>
          <w:lang w:val="vi-VN"/>
        </w:rPr>
        <w:t xml:space="preserve"> sẽ </w:t>
      </w:r>
      <w:r>
        <w:rPr>
          <w:bCs/>
          <w:sz w:val="24"/>
          <w:szCs w:val="24"/>
        </w:rPr>
        <w:t>lĩnh hội</w:t>
      </w:r>
      <w:r w:rsidRPr="006C701E">
        <w:rPr>
          <w:bCs/>
          <w:sz w:val="24"/>
          <w:szCs w:val="24"/>
          <w:lang w:val="vi-VN"/>
        </w:rPr>
        <w:t xml:space="preserve"> và làm được những gì sau khi học xong </w:t>
      </w:r>
      <w:r>
        <w:rPr>
          <w:bCs/>
          <w:sz w:val="24"/>
          <w:szCs w:val="24"/>
        </w:rPr>
        <w:t>HP</w:t>
      </w:r>
      <w:r>
        <w:rPr>
          <w:bCs/>
          <w:sz w:val="24"/>
          <w:szCs w:val="24"/>
          <w:lang w:val="vi-VN"/>
        </w:rPr>
        <w:t>;</w:t>
      </w:r>
    </w:p>
    <w:p w14:paraId="7942A14F" w14:textId="77777777" w:rsidR="00CE7C6C" w:rsidRPr="006C701E" w:rsidRDefault="00CE7C6C" w:rsidP="00CE7C6C">
      <w:pPr>
        <w:widowControl w:val="0"/>
        <w:spacing w:before="60" w:line="269" w:lineRule="auto"/>
        <w:ind w:firstLine="567"/>
        <w:jc w:val="both"/>
        <w:rPr>
          <w:bCs/>
          <w:sz w:val="24"/>
          <w:szCs w:val="24"/>
          <w:lang w:val="vi-VN"/>
        </w:rPr>
      </w:pPr>
      <w:r w:rsidRPr="006C701E">
        <w:rPr>
          <w:bCs/>
          <w:sz w:val="24"/>
          <w:szCs w:val="24"/>
          <w:lang w:val="vi-VN"/>
        </w:rPr>
        <w:t xml:space="preserve">- </w:t>
      </w:r>
      <w:r>
        <w:rPr>
          <w:bCs/>
          <w:sz w:val="24"/>
          <w:szCs w:val="24"/>
        </w:rPr>
        <w:t>CLO</w:t>
      </w:r>
      <w:r w:rsidRPr="006C701E">
        <w:rPr>
          <w:bCs/>
          <w:sz w:val="24"/>
          <w:szCs w:val="24"/>
          <w:lang w:val="vi-VN"/>
        </w:rPr>
        <w:t xml:space="preserve"> có thể là kiến thức, kỹ năng (tư duy, thực hành, chuyên môn cụ thể, mềm), thái độ, … mà chúng ta muốn </w:t>
      </w:r>
      <w:r>
        <w:rPr>
          <w:bCs/>
          <w:sz w:val="24"/>
          <w:szCs w:val="24"/>
        </w:rPr>
        <w:t>người học</w:t>
      </w:r>
      <w:r w:rsidRPr="006C701E">
        <w:rPr>
          <w:bCs/>
          <w:sz w:val="24"/>
          <w:szCs w:val="24"/>
          <w:lang w:val="vi-VN"/>
        </w:rPr>
        <w:t xml:space="preserve"> hình thành, thành thục.</w:t>
      </w:r>
    </w:p>
    <w:p w14:paraId="0C335315" w14:textId="77777777" w:rsidR="00CE7C6C" w:rsidRPr="00B47402" w:rsidRDefault="00CE7C6C" w:rsidP="00CE7C6C">
      <w:pPr>
        <w:pStyle w:val="BodyText"/>
        <w:spacing w:before="60" w:line="269" w:lineRule="auto"/>
        <w:ind w:firstLine="456"/>
        <w:rPr>
          <w:b/>
          <w:bCs/>
          <w:i/>
          <w:noProof/>
          <w:sz w:val="24"/>
          <w:lang w:val="vi-VN"/>
        </w:rPr>
      </w:pPr>
      <w:r w:rsidRPr="00B47402">
        <w:rPr>
          <w:b/>
          <w:bCs/>
          <w:i/>
          <w:noProof/>
          <w:sz w:val="24"/>
          <w:lang w:val="vi-VN"/>
        </w:rPr>
        <w:t xml:space="preserve">2. Phân biệt giữa Mục tiêu học phần và </w:t>
      </w:r>
      <w:r w:rsidRPr="00B47402">
        <w:rPr>
          <w:b/>
          <w:bCs/>
          <w:i/>
          <w:noProof/>
          <w:sz w:val="24"/>
        </w:rPr>
        <w:t>CLO</w:t>
      </w:r>
      <w:r w:rsidRPr="00B47402">
        <w:rPr>
          <w:b/>
          <w:bCs/>
          <w:i/>
          <w:noProof/>
          <w:sz w:val="24"/>
          <w:lang w:val="vi-VN"/>
        </w:rPr>
        <w:t>:</w:t>
      </w:r>
    </w:p>
    <w:p w14:paraId="2806F804" w14:textId="77777777" w:rsidR="00CE7C6C" w:rsidRPr="006C701E" w:rsidRDefault="00CE7C6C" w:rsidP="00CE7C6C">
      <w:pPr>
        <w:widowControl w:val="0"/>
        <w:spacing w:before="60" w:line="269" w:lineRule="auto"/>
        <w:ind w:firstLine="567"/>
        <w:jc w:val="both"/>
        <w:rPr>
          <w:sz w:val="24"/>
          <w:szCs w:val="24"/>
          <w:lang w:val="vi-VN"/>
        </w:rPr>
      </w:pPr>
      <w:r w:rsidRPr="006C701E">
        <w:rPr>
          <w:sz w:val="24"/>
          <w:szCs w:val="24"/>
          <w:lang w:val="vi-VN"/>
        </w:rPr>
        <w:t xml:space="preserve">- Mục tiêu </w:t>
      </w:r>
      <w:r>
        <w:rPr>
          <w:sz w:val="24"/>
          <w:szCs w:val="24"/>
        </w:rPr>
        <w:t>HP</w:t>
      </w:r>
      <w:r w:rsidRPr="006C701E">
        <w:rPr>
          <w:sz w:val="24"/>
          <w:szCs w:val="24"/>
          <w:lang w:val="vi-VN"/>
        </w:rPr>
        <w:t xml:space="preserve"> mô tả những gì nhà trường dự định sẽ cung cấp trong học phần, chúng thường rộng hơn </w:t>
      </w:r>
      <w:r>
        <w:rPr>
          <w:bCs/>
          <w:sz w:val="24"/>
          <w:szCs w:val="24"/>
        </w:rPr>
        <w:t>chuẩn đầu ra của HP</w:t>
      </w:r>
      <w:r>
        <w:rPr>
          <w:sz w:val="24"/>
          <w:szCs w:val="24"/>
          <w:lang w:val="vi-VN"/>
        </w:rPr>
        <w:t>;</w:t>
      </w:r>
    </w:p>
    <w:p w14:paraId="2E656B73"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lastRenderedPageBreak/>
        <w:t xml:space="preserve">- </w:t>
      </w:r>
      <w:r>
        <w:rPr>
          <w:sz w:val="24"/>
          <w:szCs w:val="24"/>
        </w:rPr>
        <w:t>CLO</w:t>
      </w:r>
      <w:r w:rsidRPr="006C701E">
        <w:rPr>
          <w:bCs/>
          <w:sz w:val="24"/>
          <w:szCs w:val="24"/>
          <w:lang w:val="vi-VN"/>
        </w:rPr>
        <w:t xml:space="preserve"> </w:t>
      </w:r>
      <w:r w:rsidRPr="006C701E">
        <w:rPr>
          <w:sz w:val="24"/>
          <w:szCs w:val="24"/>
          <w:lang w:val="vi-VN"/>
        </w:rPr>
        <w:t xml:space="preserve">mô tả chi tiết những gì mà </w:t>
      </w:r>
      <w:r>
        <w:rPr>
          <w:sz w:val="24"/>
          <w:szCs w:val="24"/>
        </w:rPr>
        <w:t>người học</w:t>
      </w:r>
      <w:r w:rsidRPr="006C701E">
        <w:rPr>
          <w:sz w:val="24"/>
          <w:szCs w:val="24"/>
          <w:lang w:val="vi-VN"/>
        </w:rPr>
        <w:t xml:space="preserve"> có khả năng làm được khi kết thúc </w:t>
      </w:r>
      <w:r>
        <w:rPr>
          <w:sz w:val="24"/>
          <w:szCs w:val="24"/>
        </w:rPr>
        <w:t>HP</w:t>
      </w:r>
      <w:r w:rsidRPr="006C701E">
        <w:rPr>
          <w:sz w:val="24"/>
          <w:szCs w:val="24"/>
          <w:lang w:val="vi-VN"/>
        </w:rPr>
        <w:t>.</w:t>
      </w:r>
    </w:p>
    <w:p w14:paraId="03D7E4E3" w14:textId="77777777" w:rsidR="00CE7C6C" w:rsidRPr="00B47402" w:rsidRDefault="00CE7C6C" w:rsidP="00CE7C6C">
      <w:pPr>
        <w:pStyle w:val="BodyText"/>
        <w:spacing w:before="60" w:line="276" w:lineRule="auto"/>
        <w:ind w:firstLine="456"/>
        <w:rPr>
          <w:b/>
          <w:bCs/>
          <w:i/>
          <w:noProof/>
          <w:sz w:val="24"/>
          <w:lang w:val="vi-VN"/>
        </w:rPr>
      </w:pPr>
      <w:r w:rsidRPr="00B47402">
        <w:rPr>
          <w:b/>
          <w:bCs/>
          <w:i/>
          <w:noProof/>
          <w:sz w:val="24"/>
          <w:lang w:val="vi-VN"/>
        </w:rPr>
        <w:t xml:space="preserve">3. Mục đích của việc xây dựng </w:t>
      </w:r>
      <w:r w:rsidRPr="00B47402">
        <w:rPr>
          <w:b/>
          <w:bCs/>
          <w:i/>
          <w:noProof/>
          <w:sz w:val="24"/>
        </w:rPr>
        <w:t>CLO</w:t>
      </w:r>
      <w:r w:rsidRPr="00B47402">
        <w:rPr>
          <w:b/>
          <w:bCs/>
          <w:i/>
          <w:noProof/>
          <w:sz w:val="24"/>
          <w:lang w:val="vi-VN"/>
        </w:rPr>
        <w:t>:</w:t>
      </w:r>
    </w:p>
    <w:p w14:paraId="0C747E3B"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người học</w:t>
      </w:r>
      <w:r w:rsidRPr="006C701E">
        <w:rPr>
          <w:bCs/>
          <w:sz w:val="24"/>
          <w:szCs w:val="24"/>
          <w:lang w:val="vi-VN"/>
        </w:rPr>
        <w:t xml:space="preserve"> h</w:t>
      </w:r>
      <w:r>
        <w:rPr>
          <w:bCs/>
          <w:sz w:val="24"/>
          <w:szCs w:val="24"/>
          <w:lang w:val="vi-VN"/>
        </w:rPr>
        <w:t>iểu những gì được mong đợi ở họ;</w:t>
      </w:r>
    </w:p>
    <w:p w14:paraId="6C1B65E3"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Làm cho </w:t>
      </w:r>
      <w:r>
        <w:rPr>
          <w:bCs/>
          <w:sz w:val="24"/>
          <w:szCs w:val="24"/>
        </w:rPr>
        <w:t>GV</w:t>
      </w:r>
      <w:r w:rsidRPr="006C701E">
        <w:rPr>
          <w:bCs/>
          <w:sz w:val="24"/>
          <w:szCs w:val="24"/>
          <w:lang w:val="vi-VN"/>
        </w:rPr>
        <w:t xml:space="preserve"> hiểu rõ những gì </w:t>
      </w:r>
      <w:r>
        <w:rPr>
          <w:bCs/>
          <w:sz w:val="24"/>
          <w:szCs w:val="24"/>
        </w:rPr>
        <w:t>người học</w:t>
      </w:r>
      <w:r w:rsidRPr="006C701E">
        <w:rPr>
          <w:bCs/>
          <w:sz w:val="24"/>
          <w:szCs w:val="24"/>
          <w:lang w:val="vi-VN"/>
        </w:rPr>
        <w:t xml:space="preserve"> phải học trong </w:t>
      </w:r>
      <w:r>
        <w:rPr>
          <w:bCs/>
          <w:sz w:val="24"/>
          <w:szCs w:val="24"/>
        </w:rPr>
        <w:t>HP</w:t>
      </w:r>
      <w:r>
        <w:rPr>
          <w:bCs/>
          <w:sz w:val="24"/>
          <w:szCs w:val="24"/>
          <w:lang w:val="vi-VN"/>
        </w:rPr>
        <w:t>;</w:t>
      </w:r>
    </w:p>
    <w:p w14:paraId="7220A81A"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phương pháp và hình thức dạy học thích hợp nhất để đạt kết quả học tập dự định, ví dụ như: giảng bài, seminar, hướng dẫn, làm việc nhóm, thảo luận, </w:t>
      </w:r>
      <w:r>
        <w:rPr>
          <w:bCs/>
          <w:sz w:val="24"/>
          <w:szCs w:val="24"/>
        </w:rPr>
        <w:t>người học</w:t>
      </w:r>
      <w:r w:rsidRPr="006C701E">
        <w:rPr>
          <w:bCs/>
          <w:sz w:val="24"/>
          <w:szCs w:val="24"/>
          <w:lang w:val="vi-VN"/>
        </w:rPr>
        <w:t xml:space="preserve"> trình bày, </w:t>
      </w:r>
      <w:r>
        <w:rPr>
          <w:bCs/>
          <w:sz w:val="24"/>
          <w:szCs w:val="24"/>
          <w:lang w:val="vi-VN"/>
        </w:rPr>
        <w:t>làm việc trong phòng thí nghiệm;</w:t>
      </w:r>
    </w:p>
    <w:p w14:paraId="69DDEA59"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Giúp </w:t>
      </w:r>
      <w:r>
        <w:rPr>
          <w:bCs/>
          <w:sz w:val="24"/>
          <w:szCs w:val="24"/>
        </w:rPr>
        <w:t>GV</w:t>
      </w:r>
      <w:r w:rsidRPr="006C701E">
        <w:rPr>
          <w:bCs/>
          <w:sz w:val="24"/>
          <w:szCs w:val="24"/>
          <w:lang w:val="vi-VN"/>
        </w:rPr>
        <w:t xml:space="preserve"> lựa chọn cách đánh giá thích hợp nhất để đánh giá việc đạt được các kết quả học tập, ví dụ như: bằng dự án, tiểu luận, đánh giá hoạt động, câu hỏi nhiều lựa chọn, thi cuối kỳ.</w:t>
      </w:r>
    </w:p>
    <w:p w14:paraId="017450BF"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4. Cấu trúc của 1 phát biểu </w:t>
      </w:r>
      <w:r w:rsidRPr="003836C1">
        <w:rPr>
          <w:b/>
          <w:bCs/>
          <w:i/>
          <w:noProof/>
          <w:sz w:val="24"/>
        </w:rPr>
        <w:t>CLO</w:t>
      </w:r>
      <w:r w:rsidRPr="003836C1">
        <w:rPr>
          <w:b/>
          <w:bCs/>
          <w:i/>
          <w:noProof/>
          <w:sz w:val="24"/>
          <w:lang w:val="vi-VN"/>
        </w:rPr>
        <w:t>:</w:t>
      </w:r>
    </w:p>
    <w:p w14:paraId="664A5EE4" w14:textId="77777777" w:rsidR="00CE7C6C" w:rsidRPr="006C701E" w:rsidRDefault="00CE7C6C" w:rsidP="00CE7C6C">
      <w:pPr>
        <w:widowControl w:val="0"/>
        <w:spacing w:before="60"/>
        <w:ind w:firstLine="567"/>
        <w:jc w:val="both"/>
        <w:rPr>
          <w:bCs/>
          <w:sz w:val="24"/>
          <w:szCs w:val="24"/>
          <w:lang w:val="vi-VN"/>
        </w:rPr>
      </w:pPr>
      <w:r>
        <w:rPr>
          <w:bCs/>
          <w:sz w:val="24"/>
          <w:szCs w:val="24"/>
        </w:rPr>
        <w:t>CLO</w:t>
      </w:r>
      <w:r w:rsidRPr="006C701E">
        <w:rPr>
          <w:bCs/>
          <w:sz w:val="24"/>
          <w:szCs w:val="24"/>
          <w:lang w:val="vi-VN"/>
        </w:rPr>
        <w:t xml:space="preserve"> cần phải có 3 yếu tố cấu thành:</w:t>
      </w:r>
    </w:p>
    <w:p w14:paraId="4E2730D0" w14:textId="77777777" w:rsidR="00CE7C6C" w:rsidRPr="006C701E" w:rsidRDefault="00CE7C6C" w:rsidP="00CE7C6C">
      <w:pPr>
        <w:widowControl w:val="0"/>
        <w:spacing w:before="60"/>
        <w:ind w:firstLine="567"/>
        <w:jc w:val="both"/>
        <w:rPr>
          <w:sz w:val="24"/>
          <w:szCs w:val="24"/>
          <w:lang w:val="vi-VN"/>
        </w:rPr>
      </w:pPr>
      <w:r w:rsidRPr="006C701E">
        <w:rPr>
          <w:bCs/>
          <w:spacing w:val="-8"/>
          <w:sz w:val="24"/>
          <w:szCs w:val="24"/>
          <w:lang w:val="vi-VN"/>
        </w:rPr>
        <w:t>- Làm gì:</w:t>
      </w:r>
      <w:r w:rsidRPr="006C701E">
        <w:rPr>
          <w:spacing w:val="-8"/>
          <w:sz w:val="24"/>
          <w:szCs w:val="24"/>
          <w:lang w:val="vi-VN"/>
        </w:rPr>
        <w:t xml:space="preserve"> Mô tả hành động mà </w:t>
      </w:r>
      <w:r>
        <w:rPr>
          <w:spacing w:val="-8"/>
          <w:sz w:val="24"/>
          <w:szCs w:val="24"/>
        </w:rPr>
        <w:t>người học</w:t>
      </w:r>
      <w:r w:rsidRPr="006C701E">
        <w:rPr>
          <w:spacing w:val="-8"/>
          <w:sz w:val="24"/>
          <w:szCs w:val="24"/>
          <w:lang w:val="vi-VN"/>
        </w:rPr>
        <w:t xml:space="preserve"> có khả năng làm được gì sau khi được truyền đạt kiến thức. </w:t>
      </w:r>
      <w:r w:rsidRPr="006C701E">
        <w:rPr>
          <w:sz w:val="24"/>
          <w:szCs w:val="24"/>
          <w:lang w:val="vi-VN"/>
        </w:rPr>
        <w:t>Để diễn đạt điều này</w:t>
      </w:r>
      <w:r>
        <w:rPr>
          <w:sz w:val="24"/>
          <w:szCs w:val="24"/>
        </w:rPr>
        <w:t>, phát biểu 1 CLO</w:t>
      </w:r>
      <w:r w:rsidRPr="006C701E">
        <w:rPr>
          <w:sz w:val="24"/>
          <w:szCs w:val="24"/>
          <w:lang w:val="vi-VN"/>
        </w:rPr>
        <w:t xml:space="preserve"> phải dùng các động từ hành động có thể q</w:t>
      </w:r>
      <w:r>
        <w:rPr>
          <w:sz w:val="24"/>
          <w:szCs w:val="24"/>
          <w:lang w:val="vi-VN"/>
        </w:rPr>
        <w:t>uan sát được hoặc đo lường được;</w:t>
      </w:r>
    </w:p>
    <w:p w14:paraId="508874A7" w14:textId="77777777" w:rsidR="00CE7C6C" w:rsidRPr="006C701E" w:rsidRDefault="00CE7C6C" w:rsidP="00CE7C6C">
      <w:pPr>
        <w:widowControl w:val="0"/>
        <w:spacing w:before="60"/>
        <w:ind w:firstLine="567"/>
        <w:jc w:val="both"/>
        <w:rPr>
          <w:spacing w:val="-8"/>
          <w:sz w:val="24"/>
          <w:szCs w:val="24"/>
          <w:lang w:val="vi-VN"/>
        </w:rPr>
      </w:pPr>
      <w:r w:rsidRPr="006C701E">
        <w:rPr>
          <w:spacing w:val="-8"/>
          <w:sz w:val="24"/>
          <w:szCs w:val="24"/>
          <w:lang w:val="vi-VN"/>
        </w:rPr>
        <w:t xml:space="preserve">-  </w:t>
      </w:r>
      <w:r w:rsidRPr="006C701E">
        <w:rPr>
          <w:bCs/>
          <w:spacing w:val="-8"/>
          <w:sz w:val="24"/>
          <w:szCs w:val="24"/>
          <w:lang w:val="vi-VN"/>
        </w:rPr>
        <w:t>Điều kiện:</w:t>
      </w:r>
      <w:r w:rsidRPr="006C701E">
        <w:rPr>
          <w:spacing w:val="-8"/>
          <w:sz w:val="24"/>
          <w:szCs w:val="24"/>
          <w:lang w:val="vi-VN"/>
        </w:rPr>
        <w:t xml:space="preserve"> Nêu ra các điều kiện và giới hạn </w:t>
      </w:r>
      <w:r>
        <w:rPr>
          <w:spacing w:val="-8"/>
          <w:sz w:val="24"/>
          <w:szCs w:val="24"/>
          <w:lang w:val="vi-VN"/>
        </w:rPr>
        <w:t>quy định các hành vi sẽ diễn ra;</w:t>
      </w:r>
    </w:p>
    <w:p w14:paraId="1DF00363"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Tiêu chuẩn:</w:t>
      </w:r>
      <w:r w:rsidRPr="006C701E">
        <w:rPr>
          <w:sz w:val="24"/>
          <w:szCs w:val="24"/>
          <w:lang w:val="vi-VN"/>
        </w:rPr>
        <w:t xml:space="preserve"> Sử dụng tiêu chí hay tiêu chuẩn thực hiện đòi hỏi </w:t>
      </w:r>
      <w:r>
        <w:rPr>
          <w:sz w:val="24"/>
          <w:szCs w:val="24"/>
        </w:rPr>
        <w:t>người học</w:t>
      </w:r>
      <w:r w:rsidRPr="006C701E">
        <w:rPr>
          <w:sz w:val="24"/>
          <w:szCs w:val="24"/>
          <w:lang w:val="vi-VN"/>
        </w:rPr>
        <w:t xml:space="preserve"> phải đạt được ở mức độ nào thì chấp nhận được.</w:t>
      </w:r>
    </w:p>
    <w:p w14:paraId="1BBEA2D7" w14:textId="77777777" w:rsidR="00CE7C6C" w:rsidRPr="003836C1" w:rsidRDefault="00CE7C6C" w:rsidP="00CE7C6C">
      <w:pPr>
        <w:pStyle w:val="BodyText"/>
        <w:spacing w:before="60" w:line="276" w:lineRule="auto"/>
        <w:ind w:firstLine="456"/>
        <w:rPr>
          <w:b/>
          <w:bCs/>
          <w:i/>
          <w:noProof/>
          <w:sz w:val="24"/>
          <w:lang w:val="vi-VN"/>
        </w:rPr>
      </w:pPr>
      <w:r w:rsidRPr="003836C1">
        <w:rPr>
          <w:b/>
          <w:bCs/>
          <w:i/>
          <w:noProof/>
          <w:sz w:val="24"/>
          <w:lang w:val="vi-VN"/>
        </w:rPr>
        <w:t xml:space="preserve">5. Yêu cầu </w:t>
      </w:r>
      <w:r w:rsidRPr="003836C1">
        <w:rPr>
          <w:b/>
          <w:bCs/>
          <w:i/>
          <w:noProof/>
          <w:sz w:val="24"/>
        </w:rPr>
        <w:t>về số lượng và cách</w:t>
      </w:r>
      <w:r w:rsidRPr="003836C1">
        <w:rPr>
          <w:b/>
          <w:bCs/>
          <w:i/>
          <w:noProof/>
          <w:sz w:val="24"/>
          <w:lang w:val="vi-VN"/>
        </w:rPr>
        <w:t xml:space="preserve"> viết </w:t>
      </w:r>
      <w:r w:rsidRPr="003836C1">
        <w:rPr>
          <w:b/>
          <w:bCs/>
          <w:i/>
          <w:noProof/>
          <w:sz w:val="24"/>
        </w:rPr>
        <w:t>CLO</w:t>
      </w:r>
      <w:r w:rsidRPr="003836C1">
        <w:rPr>
          <w:b/>
          <w:bCs/>
          <w:i/>
          <w:noProof/>
          <w:sz w:val="24"/>
          <w:lang w:val="vi-VN"/>
        </w:rPr>
        <w:t>:</w:t>
      </w:r>
    </w:p>
    <w:p w14:paraId="7B79DC95" w14:textId="77777777" w:rsidR="00CE7C6C" w:rsidRPr="00293E7C" w:rsidRDefault="00CE7C6C" w:rsidP="00CE7C6C">
      <w:pPr>
        <w:pStyle w:val="BodyText"/>
        <w:spacing w:before="60" w:line="276" w:lineRule="auto"/>
        <w:ind w:firstLine="456"/>
        <w:rPr>
          <w:bCs/>
          <w:noProof/>
          <w:sz w:val="24"/>
        </w:rPr>
      </w:pPr>
      <w:r>
        <w:rPr>
          <w:bCs/>
          <w:noProof/>
          <w:sz w:val="24"/>
        </w:rPr>
        <w:t>a) Về số lượng:</w:t>
      </w:r>
      <w:r w:rsidRPr="00293E7C">
        <w:rPr>
          <w:bCs/>
          <w:noProof/>
          <w:sz w:val="24"/>
        </w:rPr>
        <w:t xml:space="preserve"> </w:t>
      </w:r>
      <w:r w:rsidRPr="00293E7C">
        <w:rPr>
          <w:bCs/>
          <w:noProof/>
          <w:color w:val="FF0000"/>
          <w:sz w:val="24"/>
        </w:rPr>
        <w:t>Mỗi HP xây dựng không quá 6 CLO (thông thường từ 3 đến 5)</w:t>
      </w:r>
      <w:r w:rsidRPr="00293E7C">
        <w:rPr>
          <w:bCs/>
          <w:noProof/>
          <w:sz w:val="24"/>
        </w:rPr>
        <w:t>.</w:t>
      </w:r>
    </w:p>
    <w:p w14:paraId="0D102F1A" w14:textId="77777777" w:rsidR="00CE7C6C" w:rsidRPr="00E874FC" w:rsidRDefault="00CE7C6C" w:rsidP="00CE7C6C">
      <w:pPr>
        <w:widowControl w:val="0"/>
        <w:spacing w:before="60"/>
        <w:ind w:firstLine="567"/>
        <w:jc w:val="both"/>
        <w:rPr>
          <w:bCs/>
          <w:sz w:val="24"/>
          <w:szCs w:val="24"/>
        </w:rPr>
      </w:pPr>
      <w:r>
        <w:rPr>
          <w:bCs/>
          <w:sz w:val="24"/>
          <w:szCs w:val="24"/>
        </w:rPr>
        <w:t>b) Về cách viết CLO:</w:t>
      </w:r>
    </w:p>
    <w:p w14:paraId="40EBAC5F" w14:textId="77777777" w:rsidR="00CE7C6C" w:rsidRPr="00C92D59" w:rsidRDefault="00CE7C6C" w:rsidP="00CE7C6C">
      <w:pPr>
        <w:widowControl w:val="0"/>
        <w:spacing w:before="60"/>
        <w:ind w:firstLine="567"/>
        <w:jc w:val="both"/>
        <w:rPr>
          <w:sz w:val="24"/>
          <w:szCs w:val="24"/>
        </w:rPr>
      </w:pPr>
      <w:r w:rsidRPr="006C701E">
        <w:rPr>
          <w:bCs/>
          <w:sz w:val="24"/>
          <w:szCs w:val="24"/>
          <w:lang w:val="vi-VN"/>
        </w:rPr>
        <w:t xml:space="preserve">- Phải cụ </w:t>
      </w:r>
      <w:r>
        <w:rPr>
          <w:bCs/>
          <w:sz w:val="24"/>
          <w:szCs w:val="24"/>
          <w:lang w:val="vi-VN"/>
        </w:rPr>
        <w:t>thể, không diễn đạt chung chung</w:t>
      </w:r>
      <w:r w:rsidRPr="006C701E">
        <w:rPr>
          <w:bCs/>
          <w:sz w:val="24"/>
          <w:szCs w:val="24"/>
          <w:lang w:val="vi-VN"/>
        </w:rPr>
        <w:t xml:space="preserve"> (</w:t>
      </w:r>
      <w:r w:rsidRPr="006C701E">
        <w:rPr>
          <w:sz w:val="24"/>
          <w:szCs w:val="24"/>
          <w:lang w:val="vi-VN"/>
        </w:rPr>
        <w:t>tránh sử dụng các động từ chung chung như: “biết”, “hiểu”, “để làm quen với”, “nắm vững”, “nắm được”, “nhận thức”, “giác ngộ”, ....</w:t>
      </w:r>
      <w:r w:rsidRPr="006C701E">
        <w:rPr>
          <w:bCs/>
          <w:sz w:val="24"/>
          <w:szCs w:val="24"/>
          <w:lang w:val="vi-VN"/>
        </w:rPr>
        <w:t>)</w:t>
      </w:r>
      <w:r>
        <w:rPr>
          <w:bCs/>
          <w:sz w:val="24"/>
          <w:szCs w:val="24"/>
        </w:rPr>
        <w:t>;</w:t>
      </w:r>
    </w:p>
    <w:p w14:paraId="2C408DA2"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w:t>
      </w:r>
      <w:r>
        <w:rPr>
          <w:bCs/>
          <w:sz w:val="24"/>
          <w:szCs w:val="24"/>
          <w:lang w:val="vi-VN"/>
        </w:rPr>
        <w:t>Phải đo lường và đánh giá được;</w:t>
      </w:r>
    </w:p>
    <w:p w14:paraId="43864084"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Phải đơn giản, dễ hiểu (dùng c</w:t>
      </w:r>
      <w:r>
        <w:rPr>
          <w:bCs/>
          <w:sz w:val="24"/>
          <w:szCs w:val="24"/>
          <w:lang w:val="vi-VN"/>
        </w:rPr>
        <w:t>âu đơn, tránh sử dụng câu phức);</w:t>
      </w:r>
    </w:p>
    <w:p w14:paraId="1065D86E" w14:textId="77777777" w:rsidR="00CE7C6C" w:rsidRPr="006C701E" w:rsidRDefault="00CE7C6C" w:rsidP="00CE7C6C">
      <w:pPr>
        <w:widowControl w:val="0"/>
        <w:spacing w:before="60"/>
        <w:ind w:firstLine="567"/>
        <w:jc w:val="both"/>
        <w:rPr>
          <w:sz w:val="24"/>
          <w:szCs w:val="24"/>
          <w:lang w:val="vi-VN"/>
        </w:rPr>
      </w:pPr>
      <w:r w:rsidRPr="006C701E">
        <w:rPr>
          <w:bCs/>
          <w:sz w:val="24"/>
          <w:szCs w:val="24"/>
          <w:lang w:val="vi-VN"/>
        </w:rPr>
        <w:t xml:space="preserve">- Phải thể hiện hành động: bắt đầu bằng một động từ hành động, </w:t>
      </w:r>
      <w:r w:rsidRPr="006C701E">
        <w:rPr>
          <w:sz w:val="24"/>
          <w:szCs w:val="24"/>
          <w:lang w:val="vi-VN"/>
        </w:rPr>
        <w:t>động từ hành động tương ứng với bảng phân loại mục tiêu học tập trong lĩnh vực nhận thức/tư duy của Bloom (1956) hoặc tương ứng với bảng phân loại mục tiêu học tập trong lĩnh vực tâm vận động của Dave (1970) (nếu học phần có nội dung thực hành (thí nghiệm, thực hành hay thực tập)) hoặc trong lĩnh vực t</w:t>
      </w:r>
      <w:r>
        <w:rPr>
          <w:sz w:val="24"/>
          <w:szCs w:val="24"/>
          <w:lang w:val="vi-VN"/>
        </w:rPr>
        <w:t>hái độ, tình cảm cũng của Bloom;</w:t>
      </w:r>
    </w:p>
    <w:p w14:paraId="2E2CAA96"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Phù hợp với trình độ đào tạo và mục tiêu </w:t>
      </w:r>
      <w:r>
        <w:rPr>
          <w:bCs/>
          <w:sz w:val="24"/>
          <w:szCs w:val="24"/>
        </w:rPr>
        <w:t>HP</w:t>
      </w:r>
      <w:r>
        <w:rPr>
          <w:bCs/>
          <w:sz w:val="24"/>
          <w:szCs w:val="24"/>
          <w:lang w:val="vi-VN"/>
        </w:rPr>
        <w:t>;</w:t>
      </w:r>
    </w:p>
    <w:p w14:paraId="0298FFEF" w14:textId="77777777" w:rsidR="00CE7C6C" w:rsidRPr="006C701E" w:rsidRDefault="00CE7C6C" w:rsidP="00CE7C6C">
      <w:pPr>
        <w:widowControl w:val="0"/>
        <w:spacing w:before="60"/>
        <w:ind w:firstLine="567"/>
        <w:jc w:val="both"/>
        <w:rPr>
          <w:bCs/>
          <w:sz w:val="24"/>
          <w:szCs w:val="24"/>
          <w:lang w:val="vi-VN"/>
        </w:rPr>
      </w:pPr>
      <w:r w:rsidRPr="006C701E">
        <w:rPr>
          <w:bCs/>
          <w:sz w:val="24"/>
          <w:szCs w:val="24"/>
          <w:lang w:val="vi-VN"/>
        </w:rPr>
        <w:t xml:space="preserve">- Phải viết dưới góc độ của </w:t>
      </w:r>
      <w:r>
        <w:rPr>
          <w:bCs/>
          <w:sz w:val="24"/>
          <w:szCs w:val="24"/>
        </w:rPr>
        <w:t>người học</w:t>
      </w:r>
      <w:r w:rsidRPr="006C701E">
        <w:rPr>
          <w:bCs/>
          <w:sz w:val="24"/>
          <w:szCs w:val="24"/>
          <w:lang w:val="vi-VN"/>
        </w:rPr>
        <w:t xml:space="preserve"> chứ không phải dự định dạy học của </w:t>
      </w:r>
      <w:r>
        <w:rPr>
          <w:bCs/>
          <w:sz w:val="24"/>
          <w:szCs w:val="24"/>
        </w:rPr>
        <w:t>GV</w:t>
      </w:r>
      <w:r w:rsidRPr="006C701E">
        <w:rPr>
          <w:bCs/>
          <w:sz w:val="24"/>
          <w:szCs w:val="24"/>
          <w:lang w:val="vi-VN"/>
        </w:rPr>
        <w:t xml:space="preserve"> (như khi viết Mục tiêu </w:t>
      </w:r>
      <w:r>
        <w:rPr>
          <w:bCs/>
          <w:sz w:val="24"/>
          <w:szCs w:val="24"/>
        </w:rPr>
        <w:t>HP</w:t>
      </w:r>
      <w:r>
        <w:rPr>
          <w:bCs/>
          <w:sz w:val="24"/>
          <w:szCs w:val="24"/>
          <w:lang w:val="vi-VN"/>
        </w:rPr>
        <w:t>);</w:t>
      </w:r>
    </w:p>
    <w:p w14:paraId="429F1338" w14:textId="77777777" w:rsidR="00CE7C6C" w:rsidRPr="006C701E" w:rsidRDefault="00CE7C6C" w:rsidP="00CE7C6C">
      <w:pPr>
        <w:widowControl w:val="0"/>
        <w:spacing w:before="60"/>
        <w:ind w:firstLine="567"/>
        <w:jc w:val="both"/>
        <w:rPr>
          <w:sz w:val="24"/>
          <w:szCs w:val="24"/>
          <w:lang w:val="vi-VN"/>
        </w:rPr>
      </w:pPr>
      <w:r w:rsidRPr="006C701E">
        <w:rPr>
          <w:sz w:val="24"/>
          <w:szCs w:val="24"/>
          <w:lang w:val="vi-VN"/>
        </w:rPr>
        <w:t xml:space="preserve">- </w:t>
      </w:r>
      <w:r>
        <w:rPr>
          <w:sz w:val="24"/>
          <w:szCs w:val="24"/>
        </w:rPr>
        <w:t xml:space="preserve">CLO </w:t>
      </w:r>
      <w:r w:rsidRPr="006C701E">
        <w:rPr>
          <w:sz w:val="24"/>
          <w:szCs w:val="24"/>
          <w:lang w:val="vi-VN"/>
        </w:rPr>
        <w:t>thường được trình bày như sau:</w:t>
      </w:r>
    </w:p>
    <w:p w14:paraId="6BB1294E"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Sau khi học xong học phần, </w:t>
      </w:r>
      <w:r>
        <w:rPr>
          <w:bCs/>
          <w:sz w:val="24"/>
          <w:szCs w:val="24"/>
        </w:rPr>
        <w:t>người học</w:t>
      </w:r>
      <w:r w:rsidRPr="006C701E">
        <w:rPr>
          <w:bCs/>
          <w:sz w:val="24"/>
          <w:szCs w:val="24"/>
          <w:lang w:val="vi-VN"/>
        </w:rPr>
        <w:t xml:space="preserve"> có thể:</w:t>
      </w:r>
    </w:p>
    <w:p w14:paraId="068A7DA4"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a) …..</w:t>
      </w:r>
    </w:p>
    <w:p w14:paraId="0A02AA10"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b) …..</w:t>
      </w:r>
    </w:p>
    <w:p w14:paraId="2342E51B" w14:textId="77777777" w:rsidR="00CE7C6C" w:rsidRPr="006C701E" w:rsidRDefault="00CE7C6C" w:rsidP="00CE7C6C">
      <w:pPr>
        <w:widowControl w:val="0"/>
        <w:pBdr>
          <w:top w:val="single" w:sz="4" w:space="1" w:color="auto"/>
          <w:left w:val="single" w:sz="4" w:space="4" w:color="auto"/>
          <w:bottom w:val="single" w:sz="4" w:space="1" w:color="auto"/>
          <w:right w:val="single" w:sz="4" w:space="0" w:color="auto"/>
        </w:pBdr>
        <w:ind w:firstLine="567"/>
        <w:jc w:val="both"/>
        <w:rPr>
          <w:bCs/>
          <w:sz w:val="24"/>
          <w:szCs w:val="24"/>
          <w:lang w:val="vi-VN"/>
        </w:rPr>
      </w:pPr>
      <w:r w:rsidRPr="006C701E">
        <w:rPr>
          <w:bCs/>
          <w:sz w:val="24"/>
          <w:szCs w:val="24"/>
          <w:lang w:val="vi-VN"/>
        </w:rPr>
        <w:t xml:space="preserve"> …</w:t>
      </w:r>
    </w:p>
    <w:p w14:paraId="585C069D" w14:textId="77777777" w:rsidR="00CE7C6C" w:rsidRPr="003836C1" w:rsidRDefault="00CE7C6C" w:rsidP="00CE7C6C">
      <w:pPr>
        <w:pStyle w:val="BodyText"/>
        <w:spacing w:before="60" w:after="60"/>
        <w:ind w:left="113" w:firstLine="567"/>
        <w:rPr>
          <w:b/>
          <w:bCs/>
          <w:i/>
          <w:noProof/>
          <w:sz w:val="24"/>
        </w:rPr>
      </w:pPr>
      <w:r w:rsidRPr="003836C1">
        <w:rPr>
          <w:b/>
          <w:bCs/>
          <w:i/>
          <w:noProof/>
          <w:sz w:val="24"/>
          <w:lang w:val="vi-VN"/>
        </w:rPr>
        <w:t xml:space="preserve">6. Phân loại mục tiêu học tập trên Thang Bloom </w:t>
      </w:r>
      <w:r w:rsidRPr="003836C1">
        <w:rPr>
          <w:b/>
          <w:i/>
          <w:sz w:val="24"/>
        </w:rPr>
        <w:t>(Bloom’s Revised Taxonomy)</w:t>
      </w:r>
      <w:r w:rsidRPr="003836C1">
        <w:rPr>
          <w:b/>
          <w:bCs/>
          <w:i/>
          <w:noProof/>
          <w:sz w:val="24"/>
          <w:lang w:val="vi-VN"/>
        </w:rPr>
        <w:t xml:space="preserve"> trong lĩnh vực nhận thức (cognitive domain)</w:t>
      </w:r>
      <w:r w:rsidRPr="003836C1">
        <w:rPr>
          <w:b/>
          <w:bCs/>
          <w:i/>
          <w:noProof/>
          <w:sz w:val="24"/>
        </w:rPr>
        <w:t>:</w:t>
      </w:r>
    </w:p>
    <w:tbl>
      <w:tblPr>
        <w:tblW w:w="9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6453"/>
      </w:tblGrid>
      <w:tr w:rsidR="00CE7C6C" w:rsidRPr="006C701E" w14:paraId="32B25174" w14:textId="77777777" w:rsidTr="00D7677E">
        <w:trPr>
          <w:jc w:val="center"/>
        </w:trPr>
        <w:tc>
          <w:tcPr>
            <w:tcW w:w="3397" w:type="dxa"/>
          </w:tcPr>
          <w:p w14:paraId="5D768BA7" w14:textId="77777777" w:rsidR="00CE7C6C" w:rsidRPr="006C701E" w:rsidRDefault="00CE7C6C" w:rsidP="00505CBA">
            <w:pPr>
              <w:jc w:val="center"/>
              <w:rPr>
                <w:b/>
                <w:color w:val="000000"/>
                <w:sz w:val="24"/>
                <w:szCs w:val="24"/>
              </w:rPr>
            </w:pPr>
            <w:r w:rsidRPr="006C701E">
              <w:rPr>
                <w:b/>
                <w:color w:val="000000"/>
                <w:sz w:val="24"/>
                <w:szCs w:val="24"/>
              </w:rPr>
              <w:t>Cấp độ</w:t>
            </w:r>
          </w:p>
        </w:tc>
        <w:tc>
          <w:tcPr>
            <w:tcW w:w="6453" w:type="dxa"/>
          </w:tcPr>
          <w:p w14:paraId="27D85E9C" w14:textId="77777777" w:rsidR="00CE7C6C" w:rsidRPr="006C701E" w:rsidRDefault="00CE7C6C" w:rsidP="00505CBA">
            <w:pPr>
              <w:jc w:val="center"/>
              <w:rPr>
                <w:b/>
                <w:color w:val="000000"/>
                <w:sz w:val="24"/>
                <w:szCs w:val="24"/>
              </w:rPr>
            </w:pPr>
            <w:r w:rsidRPr="006C701E">
              <w:rPr>
                <w:b/>
                <w:color w:val="000000"/>
                <w:sz w:val="24"/>
                <w:szCs w:val="24"/>
              </w:rPr>
              <w:t>Ví dụ &amp; Từ khóa</w:t>
            </w:r>
          </w:p>
        </w:tc>
      </w:tr>
      <w:tr w:rsidR="00CE7C6C" w:rsidRPr="006C701E" w14:paraId="2E60B57B" w14:textId="77777777" w:rsidTr="00D7677E">
        <w:trPr>
          <w:jc w:val="center"/>
        </w:trPr>
        <w:tc>
          <w:tcPr>
            <w:tcW w:w="3397" w:type="dxa"/>
          </w:tcPr>
          <w:p w14:paraId="7DEB8D41" w14:textId="77777777" w:rsidR="00CE7C6C" w:rsidRPr="006C701E" w:rsidRDefault="00CE7C6C" w:rsidP="00D7677E">
            <w:pPr>
              <w:jc w:val="both"/>
              <w:rPr>
                <w:color w:val="000000"/>
                <w:sz w:val="24"/>
                <w:szCs w:val="24"/>
              </w:rPr>
            </w:pPr>
            <w:r w:rsidRPr="006C701E">
              <w:rPr>
                <w:b/>
                <w:color w:val="000000"/>
                <w:sz w:val="24"/>
                <w:szCs w:val="24"/>
              </w:rPr>
              <w:t>Nhớ</w:t>
            </w:r>
            <w:r w:rsidRPr="006C701E">
              <w:rPr>
                <w:color w:val="000000"/>
                <w:sz w:val="24"/>
                <w:szCs w:val="24"/>
              </w:rPr>
              <w:t>: Có thể nhắc lại các thông tin đã được tiếp nhận trước đó</w:t>
            </w:r>
          </w:p>
        </w:tc>
        <w:tc>
          <w:tcPr>
            <w:tcW w:w="6453" w:type="dxa"/>
          </w:tcPr>
          <w:p w14:paraId="5096E6B5"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Viết lại một công thức, đọc lại một bài thơ, mô tả lại một sự kiện, nhận biết phương án đúng.</w:t>
            </w:r>
          </w:p>
          <w:p w14:paraId="481D7D67" w14:textId="77777777" w:rsidR="00CE7C6C" w:rsidRPr="006C701E" w:rsidRDefault="00CE7C6C" w:rsidP="00D7677E">
            <w:pPr>
              <w:jc w:val="both"/>
              <w:rPr>
                <w:color w:val="000000"/>
                <w:sz w:val="24"/>
                <w:szCs w:val="24"/>
              </w:rPr>
            </w:pPr>
            <w:r w:rsidRPr="006C701E">
              <w:rPr>
                <w:color w:val="000000"/>
                <w:sz w:val="24"/>
                <w:szCs w:val="24"/>
                <w:u w:val="single"/>
              </w:rPr>
              <w:lastRenderedPageBreak/>
              <w:t>Từ khóa</w:t>
            </w:r>
            <w:r w:rsidRPr="006C701E">
              <w:rPr>
                <w:color w:val="000000"/>
                <w:sz w:val="24"/>
                <w:szCs w:val="24"/>
              </w:rPr>
              <w:t>: Nhắc lại, mô tả, liệt kê, trình bày, chọn lựa, gọi tên, nhận diện</w:t>
            </w:r>
          </w:p>
        </w:tc>
      </w:tr>
      <w:tr w:rsidR="00CE7C6C" w:rsidRPr="006C701E" w14:paraId="1B429186" w14:textId="77777777" w:rsidTr="00D7677E">
        <w:trPr>
          <w:jc w:val="center"/>
        </w:trPr>
        <w:tc>
          <w:tcPr>
            <w:tcW w:w="3397" w:type="dxa"/>
          </w:tcPr>
          <w:p w14:paraId="4F1EFA16" w14:textId="77777777" w:rsidR="00CE7C6C" w:rsidRPr="006C701E" w:rsidRDefault="00CE7C6C" w:rsidP="00D7677E">
            <w:pPr>
              <w:jc w:val="both"/>
              <w:rPr>
                <w:color w:val="000000"/>
                <w:sz w:val="24"/>
                <w:szCs w:val="24"/>
              </w:rPr>
            </w:pPr>
            <w:r w:rsidRPr="006C701E">
              <w:rPr>
                <w:rStyle w:val="apple-style-span"/>
                <w:b/>
                <w:bCs/>
                <w:color w:val="000000"/>
                <w:sz w:val="24"/>
                <w:szCs w:val="24"/>
              </w:rPr>
              <w:lastRenderedPageBreak/>
              <w:t>Hiểu</w:t>
            </w:r>
            <w:r w:rsidRPr="006C701E">
              <w:rPr>
                <w:rStyle w:val="apple-style-span"/>
                <w:bCs/>
                <w:color w:val="000000"/>
                <w:sz w:val="24"/>
                <w:szCs w:val="24"/>
              </w:rPr>
              <w:t>: Nắm được ý nghĩa của thông tin, thể hiện qua khả năng diễn giải, suy diễn, liên hệ, khái quát</w:t>
            </w:r>
          </w:p>
        </w:tc>
        <w:tc>
          <w:tcPr>
            <w:tcW w:w="6453" w:type="dxa"/>
          </w:tcPr>
          <w:p w14:paraId="726D05FD"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Giải thích một định luật, phân biệt cách sử dụng các thiết bị, viết tóm tắt một bài báo, trình bày một quan điểm.</w:t>
            </w:r>
          </w:p>
          <w:p w14:paraId="5B8BBF9B"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Giải thích, tóm tắt, phân biệt, mở rộng, khái quát hóa, cho ví dụ, nhận định, so sánh, sắp xếp</w:t>
            </w:r>
          </w:p>
        </w:tc>
      </w:tr>
      <w:tr w:rsidR="00CE7C6C" w:rsidRPr="006C701E" w14:paraId="4470009C" w14:textId="77777777" w:rsidTr="00D7677E">
        <w:trPr>
          <w:jc w:val="center"/>
        </w:trPr>
        <w:tc>
          <w:tcPr>
            <w:tcW w:w="3397" w:type="dxa"/>
          </w:tcPr>
          <w:p w14:paraId="63D590F4" w14:textId="77777777" w:rsidR="00CE7C6C" w:rsidRPr="006C701E" w:rsidRDefault="00CE7C6C" w:rsidP="00D7677E">
            <w:pPr>
              <w:jc w:val="both"/>
              <w:rPr>
                <w:color w:val="000000"/>
                <w:sz w:val="24"/>
                <w:szCs w:val="24"/>
              </w:rPr>
            </w:pPr>
            <w:r w:rsidRPr="006C701E">
              <w:rPr>
                <w:b/>
                <w:color w:val="000000"/>
                <w:sz w:val="24"/>
                <w:szCs w:val="24"/>
              </w:rPr>
              <w:t>Vận dụng</w:t>
            </w:r>
            <w:r w:rsidRPr="006C701E">
              <w:rPr>
                <w:color w:val="000000"/>
                <w:sz w:val="24"/>
                <w:szCs w:val="24"/>
              </w:rPr>
              <w:t>: Áp dụng thông tin đã biết vào một tình huống, điều kiện mới</w:t>
            </w:r>
          </w:p>
        </w:tc>
        <w:tc>
          <w:tcPr>
            <w:tcW w:w="6453" w:type="dxa"/>
          </w:tcPr>
          <w:p w14:paraId="1326C13A"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Vận dụng một định luật để giải thích một hiện tượng, áp dụng một công thức để tính toán, thực hiện một thí nghiệm dựa trên qui trình.</w:t>
            </w:r>
          </w:p>
          <w:p w14:paraId="50CF86B7"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Vận dụng, áp dụng, tính toán, chứng minh, giải thích, xây dựng, lập kế hoạch</w:t>
            </w:r>
          </w:p>
        </w:tc>
      </w:tr>
      <w:tr w:rsidR="00CE7C6C" w:rsidRPr="006C701E" w14:paraId="2D51BC29" w14:textId="77777777" w:rsidTr="00D7677E">
        <w:trPr>
          <w:jc w:val="center"/>
        </w:trPr>
        <w:tc>
          <w:tcPr>
            <w:tcW w:w="3397" w:type="dxa"/>
          </w:tcPr>
          <w:p w14:paraId="17D42A41" w14:textId="77777777" w:rsidR="00CE7C6C" w:rsidRPr="006C701E" w:rsidRDefault="00CE7C6C" w:rsidP="00D7677E">
            <w:pPr>
              <w:jc w:val="both"/>
              <w:rPr>
                <w:color w:val="000000"/>
                <w:sz w:val="24"/>
                <w:szCs w:val="24"/>
              </w:rPr>
            </w:pPr>
            <w:r w:rsidRPr="006C701E">
              <w:rPr>
                <w:b/>
                <w:color w:val="000000"/>
                <w:sz w:val="24"/>
                <w:szCs w:val="24"/>
              </w:rPr>
              <w:t>Phân tích</w:t>
            </w:r>
            <w:r w:rsidRPr="006C701E">
              <w:rPr>
                <w:color w:val="000000"/>
                <w:sz w:val="24"/>
                <w:szCs w:val="24"/>
              </w:rPr>
              <w:t xml:space="preserve">: </w:t>
            </w:r>
            <w:r w:rsidRPr="006C701E">
              <w:rPr>
                <w:sz w:val="24"/>
                <w:szCs w:val="24"/>
              </w:rPr>
              <w:t xml:space="preserve">Chia thông tin thành những phần nhỏ và chỉ ra mối liên hệ của chúng tới tổng thể </w:t>
            </w:r>
          </w:p>
        </w:tc>
        <w:tc>
          <w:tcPr>
            <w:tcW w:w="6453" w:type="dxa"/>
          </w:tcPr>
          <w:p w14:paraId="4165C153"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Lý giải nguyên nhân thất bại của một doanh nghiệp, hệ thống hóa các văn bản pháp qui, xây dựng biểu đồ phát triển của một doanh nghiệp.</w:t>
            </w:r>
          </w:p>
          <w:p w14:paraId="77B67274"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Phân tích, lý giải, so sánh, lập biểu đồ, phân biệt, minh họa, xây dựng mối liên hệ, hệ thống hóa</w:t>
            </w:r>
          </w:p>
        </w:tc>
      </w:tr>
      <w:tr w:rsidR="00CE7C6C" w:rsidRPr="006C701E" w14:paraId="6BEA231D" w14:textId="77777777" w:rsidTr="00D7677E">
        <w:trPr>
          <w:jc w:val="center"/>
        </w:trPr>
        <w:tc>
          <w:tcPr>
            <w:tcW w:w="3397" w:type="dxa"/>
          </w:tcPr>
          <w:p w14:paraId="33AC39A7" w14:textId="77777777" w:rsidR="00CE7C6C" w:rsidRPr="006C701E" w:rsidRDefault="00CE7C6C" w:rsidP="00D7677E">
            <w:pPr>
              <w:jc w:val="both"/>
              <w:rPr>
                <w:color w:val="000000"/>
                <w:sz w:val="24"/>
                <w:szCs w:val="24"/>
              </w:rPr>
            </w:pPr>
            <w:r w:rsidRPr="006C701E">
              <w:rPr>
                <w:b/>
                <w:color w:val="000000"/>
                <w:sz w:val="24"/>
                <w:szCs w:val="24"/>
              </w:rPr>
              <w:t>Đánh giá</w:t>
            </w:r>
            <w:r w:rsidRPr="006C701E">
              <w:rPr>
                <w:color w:val="000000"/>
                <w:sz w:val="24"/>
                <w:szCs w:val="24"/>
              </w:rPr>
              <w:t>: Đưa ra nhận định, phán quyết của bản thân đối với thông tin dựa trên các chuẩn mực, tiêu chí</w:t>
            </w:r>
          </w:p>
        </w:tc>
        <w:tc>
          <w:tcPr>
            <w:tcW w:w="6453" w:type="dxa"/>
          </w:tcPr>
          <w:p w14:paraId="712C7D74"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Phản biện một nghiên cứu, bài báo; đánh giá khả năng thành công của một giải pháp; chỉ ra các điểm yếu của một lập luận.</w:t>
            </w:r>
          </w:p>
          <w:p w14:paraId="52D5B769"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Đánh giá, cho ý kiến, bình luận, tổng hợp, so sánh</w:t>
            </w:r>
          </w:p>
        </w:tc>
      </w:tr>
      <w:tr w:rsidR="00CE7C6C" w:rsidRPr="006C701E" w14:paraId="68CD27BA" w14:textId="77777777" w:rsidTr="00D7677E">
        <w:trPr>
          <w:jc w:val="center"/>
        </w:trPr>
        <w:tc>
          <w:tcPr>
            <w:tcW w:w="3397" w:type="dxa"/>
          </w:tcPr>
          <w:p w14:paraId="105205ED" w14:textId="77777777" w:rsidR="00CE7C6C" w:rsidRPr="006C701E" w:rsidRDefault="00CE7C6C" w:rsidP="00D7677E">
            <w:pPr>
              <w:jc w:val="both"/>
              <w:rPr>
                <w:color w:val="000000"/>
                <w:sz w:val="24"/>
                <w:szCs w:val="24"/>
              </w:rPr>
            </w:pPr>
            <w:r w:rsidRPr="006C701E">
              <w:rPr>
                <w:b/>
                <w:color w:val="000000"/>
                <w:sz w:val="24"/>
                <w:szCs w:val="24"/>
              </w:rPr>
              <w:t>Sáng tạo</w:t>
            </w:r>
            <w:r w:rsidRPr="006C701E">
              <w:rPr>
                <w:color w:val="000000"/>
                <w:sz w:val="24"/>
                <w:szCs w:val="24"/>
              </w:rPr>
              <w:t>: Xác lập thông tin, sự vật mới trên cơ sở những thông tin, sự vật đã có</w:t>
            </w:r>
          </w:p>
        </w:tc>
        <w:tc>
          <w:tcPr>
            <w:tcW w:w="6453" w:type="dxa"/>
          </w:tcPr>
          <w:p w14:paraId="35BA0846" w14:textId="77777777" w:rsidR="00CE7C6C" w:rsidRPr="006C701E" w:rsidRDefault="00CE7C6C" w:rsidP="00D7677E">
            <w:pPr>
              <w:jc w:val="both"/>
              <w:rPr>
                <w:color w:val="000000"/>
                <w:sz w:val="24"/>
                <w:szCs w:val="24"/>
              </w:rPr>
            </w:pPr>
            <w:r w:rsidRPr="006C701E">
              <w:rPr>
                <w:color w:val="000000"/>
                <w:sz w:val="24"/>
                <w:szCs w:val="24"/>
                <w:u w:val="single"/>
              </w:rPr>
              <w:t>Ví dụ</w:t>
            </w:r>
            <w:r w:rsidRPr="006C701E">
              <w:rPr>
                <w:color w:val="000000"/>
                <w:sz w:val="24"/>
                <w:szCs w:val="24"/>
              </w:rPr>
              <w:t>: Thiết kế một mẫu nhà mới, xây dựng một công thức mới; xây dựng hệ thống các tiêu chí để đánh giá một hoạt động; xây dựng cơ sở lý luận cho một quan điểm; lập kế hoạch tổ chức một sự kiện mới.</w:t>
            </w:r>
          </w:p>
          <w:p w14:paraId="3CDC4198" w14:textId="77777777" w:rsidR="00CE7C6C" w:rsidRPr="006C701E" w:rsidRDefault="00CE7C6C" w:rsidP="00D7677E">
            <w:pPr>
              <w:jc w:val="both"/>
              <w:rPr>
                <w:color w:val="000000"/>
                <w:sz w:val="24"/>
                <w:szCs w:val="24"/>
              </w:rPr>
            </w:pPr>
            <w:r w:rsidRPr="006C701E">
              <w:rPr>
                <w:color w:val="000000"/>
                <w:sz w:val="24"/>
                <w:szCs w:val="24"/>
                <w:u w:val="single"/>
              </w:rPr>
              <w:t>Từ khóa</w:t>
            </w:r>
            <w:r w:rsidRPr="006C701E">
              <w:rPr>
                <w:color w:val="000000"/>
                <w:sz w:val="24"/>
                <w:szCs w:val="24"/>
              </w:rPr>
              <w:t>: Thiết lập, tổng hợp, xây dựng, thiết kế, sáng tác, đề xuất</w:t>
            </w:r>
          </w:p>
        </w:tc>
      </w:tr>
    </w:tbl>
    <w:p w14:paraId="2179FDAA" w14:textId="77777777" w:rsidR="00CE7C6C" w:rsidRPr="003836C1" w:rsidRDefault="00CE7C6C" w:rsidP="00CE7C6C">
      <w:pPr>
        <w:pStyle w:val="BodyText"/>
        <w:spacing w:before="60" w:line="276" w:lineRule="auto"/>
        <w:ind w:firstLine="567"/>
        <w:jc w:val="both"/>
        <w:rPr>
          <w:b/>
          <w:bCs/>
          <w:i/>
          <w:noProof/>
          <w:sz w:val="24"/>
          <w:szCs w:val="24"/>
        </w:rPr>
      </w:pPr>
      <w:r w:rsidRPr="003836C1">
        <w:rPr>
          <w:b/>
          <w:bCs/>
          <w:i/>
          <w:noProof/>
          <w:sz w:val="24"/>
          <w:szCs w:val="24"/>
        </w:rPr>
        <w:t>7. Phân loại mục tiêu học tập của Dave (1970) trong lĩnh vực tâm vận động (psychomotor  domain):</w:t>
      </w:r>
    </w:p>
    <w:p w14:paraId="6005163B" w14:textId="77777777" w:rsidR="00CE7C6C" w:rsidRPr="002A0936" w:rsidRDefault="00CE7C6C" w:rsidP="00CE7C6C">
      <w:pPr>
        <w:widowControl w:val="0"/>
        <w:spacing w:before="60"/>
        <w:ind w:firstLine="567"/>
        <w:jc w:val="both"/>
        <w:rPr>
          <w:sz w:val="24"/>
          <w:szCs w:val="24"/>
        </w:rPr>
      </w:pPr>
      <w:r w:rsidRPr="002A0936">
        <w:rPr>
          <w:sz w:val="24"/>
          <w:szCs w:val="24"/>
          <w:lang w:val="en-GB"/>
        </w:rPr>
        <w:t xml:space="preserve">- Đây là lĩnh vực liên quan đến sự phối hợp giữa não bộ và các cơ bắp hay liên quan đến các kỹ năng vận động và thao tác của </w:t>
      </w:r>
      <w:r>
        <w:rPr>
          <w:sz w:val="24"/>
          <w:szCs w:val="24"/>
          <w:lang w:val="en-GB"/>
        </w:rPr>
        <w:t>người học;</w:t>
      </w:r>
    </w:p>
    <w:p w14:paraId="3E32CD78" w14:textId="77777777" w:rsidR="00CE7C6C" w:rsidRPr="002A0936" w:rsidRDefault="00CE7C6C" w:rsidP="00CE7C6C">
      <w:pPr>
        <w:widowControl w:val="0"/>
        <w:spacing w:before="60"/>
        <w:ind w:firstLine="567"/>
        <w:jc w:val="both"/>
        <w:rPr>
          <w:sz w:val="24"/>
          <w:szCs w:val="24"/>
        </w:rPr>
      </w:pPr>
      <w:r w:rsidRPr="002A0936">
        <w:rPr>
          <w:sz w:val="24"/>
          <w:szCs w:val="24"/>
        </w:rPr>
        <w:t>- Được sử dụng trong một số lĩnh vực giáo dục như: giáo dục thể chất, nghệ thuật, y khoa, giáo dục kỹ thuật (t</w:t>
      </w:r>
      <w:r>
        <w:rPr>
          <w:sz w:val="24"/>
          <w:szCs w:val="24"/>
        </w:rPr>
        <w:t>hực hành), khoa học thực nghiệm;</w:t>
      </w:r>
    </w:p>
    <w:p w14:paraId="3E014DFC" w14:textId="77777777" w:rsidR="00CE7C6C" w:rsidRPr="002A0936" w:rsidRDefault="00CE7C6C" w:rsidP="00CE7C6C">
      <w:pPr>
        <w:widowControl w:val="0"/>
        <w:spacing w:before="60"/>
        <w:ind w:firstLine="567"/>
        <w:jc w:val="both"/>
        <w:rPr>
          <w:sz w:val="24"/>
          <w:szCs w:val="24"/>
        </w:rPr>
      </w:pPr>
      <w:r w:rsidRPr="002A0936">
        <w:rPr>
          <w:sz w:val="24"/>
          <w:szCs w:val="24"/>
        </w:rPr>
        <w:t>- Trong lĩnh vực tâm vận động (psychomotor domain), Dave cho rằng có 5 cấp độ từ thấp đến cao như sau: bắt chước (imitation), vận dụng/thao tác (manipulation), chính xác/chuẩn hóa (precision), thành thạo/phối hợp (articulation), kỹ xảo/tự động hóa (naturalization). Cụ thể:</w:t>
      </w:r>
    </w:p>
    <w:p w14:paraId="53198AC5" w14:textId="77777777" w:rsidR="00CE7C6C" w:rsidRPr="002A0936" w:rsidRDefault="00CE7C6C" w:rsidP="00CE7C6C">
      <w:pPr>
        <w:widowControl w:val="0"/>
        <w:spacing w:before="60"/>
        <w:ind w:left="851"/>
        <w:jc w:val="both"/>
        <w:rPr>
          <w:sz w:val="24"/>
          <w:szCs w:val="24"/>
        </w:rPr>
      </w:pPr>
      <w:r w:rsidRPr="002A0936">
        <w:rPr>
          <w:sz w:val="24"/>
          <w:szCs w:val="24"/>
        </w:rPr>
        <w:t>+ Bắt chước là sự quan sát hàn</w:t>
      </w:r>
      <w:r>
        <w:rPr>
          <w:sz w:val="24"/>
          <w:szCs w:val="24"/>
        </w:rPr>
        <w:t>h vi của người khác để làm theo;</w:t>
      </w:r>
    </w:p>
    <w:p w14:paraId="15ED99AF" w14:textId="77777777" w:rsidR="00CE7C6C" w:rsidRPr="002A0936" w:rsidRDefault="00CE7C6C" w:rsidP="00CE7C6C">
      <w:pPr>
        <w:widowControl w:val="0"/>
        <w:spacing w:before="60"/>
        <w:ind w:left="851"/>
        <w:jc w:val="both"/>
        <w:rPr>
          <w:sz w:val="24"/>
          <w:szCs w:val="24"/>
        </w:rPr>
      </w:pPr>
      <w:r w:rsidRPr="002A0936">
        <w:rPr>
          <w:sz w:val="24"/>
          <w:szCs w:val="24"/>
        </w:rPr>
        <w:t>+ Vận dụng/thao tác là năng lực thể hiện một hành động cụ thể bằng cách làm theo nội dung bài</w:t>
      </w:r>
      <w:r>
        <w:rPr>
          <w:sz w:val="24"/>
          <w:szCs w:val="24"/>
        </w:rPr>
        <w:t xml:space="preserve"> giảng và các kỹ năng thực hành;</w:t>
      </w:r>
    </w:p>
    <w:p w14:paraId="572D9A8D" w14:textId="77777777" w:rsidR="00CE7C6C" w:rsidRPr="002A0936" w:rsidRDefault="00CE7C6C" w:rsidP="00CE7C6C">
      <w:pPr>
        <w:widowControl w:val="0"/>
        <w:spacing w:before="60"/>
        <w:ind w:left="851"/>
        <w:jc w:val="both"/>
        <w:rPr>
          <w:sz w:val="24"/>
          <w:szCs w:val="24"/>
        </w:rPr>
      </w:pPr>
      <w:r w:rsidRPr="002A0936">
        <w:rPr>
          <w:sz w:val="24"/>
          <w:szCs w:val="24"/>
        </w:rPr>
        <w:t>+ Chính xác/chuẩn hóa là năng lực tự thực hiện một nhiệm vụ mà c</w:t>
      </w:r>
      <w:r>
        <w:rPr>
          <w:sz w:val="24"/>
          <w:szCs w:val="24"/>
        </w:rPr>
        <w:t>hỉ mắc phải một vài sai sót nhỏ;</w:t>
      </w:r>
    </w:p>
    <w:p w14:paraId="0B8EF41C" w14:textId="77777777" w:rsidR="00CE7C6C" w:rsidRPr="002A0936" w:rsidRDefault="00CE7C6C" w:rsidP="00CE7C6C">
      <w:pPr>
        <w:widowControl w:val="0"/>
        <w:spacing w:before="60"/>
        <w:ind w:left="851"/>
        <w:jc w:val="both"/>
        <w:rPr>
          <w:sz w:val="24"/>
          <w:szCs w:val="24"/>
        </w:rPr>
      </w:pPr>
      <w:r w:rsidRPr="002A0936">
        <w:rPr>
          <w:sz w:val="24"/>
          <w:szCs w:val="24"/>
        </w:rPr>
        <w:t>+ Thành thạo/phối hợp là năng lực phối hợp một loạt các hành động bằng c</w:t>
      </w:r>
      <w:r>
        <w:rPr>
          <w:sz w:val="24"/>
          <w:szCs w:val="24"/>
        </w:rPr>
        <w:t>ách kết hợp 2 hay nhiều kỹ năng;</w:t>
      </w:r>
    </w:p>
    <w:p w14:paraId="06378455" w14:textId="77777777" w:rsidR="00CE7C6C" w:rsidRPr="002A0936" w:rsidRDefault="00CE7C6C" w:rsidP="00CE7C6C">
      <w:pPr>
        <w:widowControl w:val="0"/>
        <w:spacing w:before="60"/>
        <w:ind w:left="851"/>
        <w:jc w:val="both"/>
        <w:rPr>
          <w:sz w:val="24"/>
          <w:szCs w:val="24"/>
        </w:rPr>
      </w:pPr>
      <w:r w:rsidRPr="002A0936">
        <w:rPr>
          <w:sz w:val="24"/>
          <w:szCs w:val="24"/>
        </w:rPr>
        <w:t>+ Kỹ xảo/tự động hóa là năng lực thực hiện the</w:t>
      </w:r>
      <w:r>
        <w:rPr>
          <w:sz w:val="24"/>
          <w:szCs w:val="24"/>
        </w:rPr>
        <w:t>o bản năng (không cần suy nghĩ);</w:t>
      </w:r>
    </w:p>
    <w:p w14:paraId="1ADC6029" w14:textId="77777777" w:rsidR="00CE7C6C" w:rsidRPr="002A0936" w:rsidRDefault="00CE7C6C" w:rsidP="00CE7C6C">
      <w:pPr>
        <w:widowControl w:val="0"/>
        <w:spacing w:before="60"/>
        <w:ind w:firstLine="567"/>
        <w:jc w:val="both"/>
        <w:rPr>
          <w:sz w:val="24"/>
          <w:szCs w:val="24"/>
        </w:rPr>
      </w:pPr>
      <w:r w:rsidRPr="002A0936">
        <w:rPr>
          <w:sz w:val="24"/>
          <w:szCs w:val="24"/>
        </w:rPr>
        <w:t xml:space="preserve">- Các động từ thường dùng: lắp ráp, điều chỉnh, sửa đổi, chuẩn bị, lắp đặt, cân đối, uốn, xây dựng, dàn dựng, phối hợp, cấu trúc, thiết kế, mô phỏng, ném, khám phá, thể hiện, lái, đo, thực hiện, </w:t>
      </w:r>
      <w:r w:rsidRPr="002A0936">
        <w:rPr>
          <w:sz w:val="24"/>
          <w:szCs w:val="24"/>
        </w:rPr>
        <w:lastRenderedPageBreak/>
        <w:t xml:space="preserve">rót, đổ, trình diễn, vận hành, …     </w:t>
      </w:r>
    </w:p>
    <w:p w14:paraId="1361CFFA" w14:textId="77777777" w:rsidR="00CE7C6C" w:rsidRPr="002A0936" w:rsidRDefault="00CE7C6C" w:rsidP="00CE7C6C">
      <w:pPr>
        <w:widowControl w:val="0"/>
        <w:spacing w:before="60"/>
        <w:ind w:firstLine="567"/>
        <w:jc w:val="both"/>
        <w:rPr>
          <w:sz w:val="24"/>
          <w:szCs w:val="24"/>
        </w:rPr>
      </w:pPr>
      <w:r w:rsidRPr="002A0936">
        <w:rPr>
          <w:sz w:val="24"/>
          <w:szCs w:val="24"/>
        </w:rPr>
        <w:t>- Các ví dụ:</w:t>
      </w:r>
    </w:p>
    <w:p w14:paraId="2A745D73" w14:textId="77777777" w:rsidR="00CE7C6C" w:rsidRPr="002A0936" w:rsidRDefault="00CE7C6C" w:rsidP="00CE7C6C">
      <w:pPr>
        <w:widowControl w:val="0"/>
        <w:spacing w:before="60"/>
        <w:ind w:left="851"/>
        <w:jc w:val="both"/>
        <w:rPr>
          <w:sz w:val="24"/>
          <w:szCs w:val="24"/>
        </w:rPr>
      </w:pPr>
      <w:r w:rsidRPr="002A0936">
        <w:rPr>
          <w:sz w:val="24"/>
          <w:szCs w:val="24"/>
        </w:rPr>
        <w:t>+ Sử dụng các giao tiếp phi ngôn ngữ thích hợp như c</w:t>
      </w:r>
      <w:r>
        <w:rPr>
          <w:sz w:val="24"/>
          <w:szCs w:val="24"/>
        </w:rPr>
        <w:t>ử chỉ, ánh mắt, tư thế đĩnh đạc;</w:t>
      </w:r>
      <w:r w:rsidRPr="002A0936">
        <w:rPr>
          <w:sz w:val="24"/>
          <w:szCs w:val="24"/>
        </w:rPr>
        <w:t xml:space="preserve"> </w:t>
      </w:r>
    </w:p>
    <w:p w14:paraId="4D31BE06" w14:textId="77777777" w:rsidR="00CE7C6C" w:rsidRPr="002A0936" w:rsidRDefault="00CE7C6C" w:rsidP="00CE7C6C">
      <w:pPr>
        <w:widowControl w:val="0"/>
        <w:spacing w:before="60"/>
        <w:ind w:left="851"/>
        <w:jc w:val="both"/>
        <w:rPr>
          <w:sz w:val="24"/>
          <w:szCs w:val="24"/>
        </w:rPr>
      </w:pPr>
      <w:r w:rsidRPr="002A0936">
        <w:rPr>
          <w:sz w:val="24"/>
          <w:szCs w:val="24"/>
        </w:rPr>
        <w:t>+ Tạo ra mô hình tương tác</w:t>
      </w:r>
      <w:r>
        <w:rPr>
          <w:sz w:val="24"/>
          <w:szCs w:val="24"/>
        </w:rPr>
        <w:t xml:space="preserve"> 3-D của sản phẩm và môi trường;</w:t>
      </w:r>
    </w:p>
    <w:p w14:paraId="0853BD55" w14:textId="77777777" w:rsidR="00CE7C6C" w:rsidRPr="002A0936" w:rsidRDefault="00CE7C6C" w:rsidP="00CE7C6C">
      <w:pPr>
        <w:widowControl w:val="0"/>
        <w:spacing w:before="60"/>
        <w:ind w:left="851"/>
        <w:jc w:val="both"/>
        <w:rPr>
          <w:sz w:val="24"/>
          <w:szCs w:val="24"/>
        </w:rPr>
      </w:pPr>
      <w:r w:rsidRPr="002A0936">
        <w:rPr>
          <w:sz w:val="24"/>
          <w:szCs w:val="24"/>
        </w:rPr>
        <w:t>+ Xác định trạng thái ứng suất và biến dạng của kết cấu bằng cách sử dụng các công cụ vật lý và đo đạc thích hợp.</w:t>
      </w:r>
    </w:p>
    <w:p w14:paraId="0F930E7E" w14:textId="77777777" w:rsidR="00CE7C6C" w:rsidRPr="003836C1" w:rsidRDefault="00CE7C6C" w:rsidP="00852860">
      <w:pPr>
        <w:pStyle w:val="BodyText"/>
        <w:spacing w:before="60" w:line="259" w:lineRule="auto"/>
        <w:ind w:left="113" w:firstLine="567"/>
        <w:rPr>
          <w:b/>
          <w:bCs/>
          <w:i/>
          <w:noProof/>
          <w:sz w:val="24"/>
          <w:szCs w:val="24"/>
        </w:rPr>
      </w:pPr>
      <w:r w:rsidRPr="003836C1">
        <w:rPr>
          <w:b/>
          <w:bCs/>
          <w:i/>
          <w:noProof/>
          <w:sz w:val="24"/>
          <w:szCs w:val="24"/>
        </w:rPr>
        <w:t>8. Phân loại mục tiêu học tập của Bloom (1956) trong lĩnh vực tình cảm, thái độ (affective domain):</w:t>
      </w:r>
    </w:p>
    <w:p w14:paraId="179FBC7C"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rPr>
        <w:t xml:space="preserve">- </w:t>
      </w:r>
      <w:r w:rsidRPr="002A0936">
        <w:rPr>
          <w:sz w:val="24"/>
          <w:szCs w:val="24"/>
          <w:lang w:val="en-GB"/>
        </w:rPr>
        <w:t>Miền tình cảm li</w:t>
      </w:r>
      <w:r>
        <w:rPr>
          <w:sz w:val="24"/>
          <w:szCs w:val="24"/>
          <w:lang w:val="en-GB"/>
        </w:rPr>
        <w:t>ên quan đến giá trị và thái độ;</w:t>
      </w:r>
    </w:p>
    <w:p w14:paraId="660EAA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cấp độ của miền tình cảm, thái độ:</w:t>
      </w:r>
    </w:p>
    <w:p w14:paraId="5BA364FA"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Nhận lấy:</w:t>
      </w:r>
      <w:r w:rsidRPr="002A0936">
        <w:rPr>
          <w:rFonts w:hAnsi="Arial"/>
          <w:sz w:val="24"/>
          <w:szCs w:val="24"/>
          <w:lang w:val="vi-VN" w:eastAsia="vi-VN"/>
        </w:rPr>
        <w:t xml:space="preserve"> </w:t>
      </w:r>
      <w:r>
        <w:rPr>
          <w:bCs/>
          <w:sz w:val="24"/>
          <w:szCs w:val="24"/>
          <w:lang w:val="vi-VN"/>
        </w:rPr>
        <w:t>sẵn sàng tiếp nhận thông tin;</w:t>
      </w:r>
    </w:p>
    <w:p w14:paraId="2665A27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Đáp lại: tha</w:t>
      </w:r>
      <w:r>
        <w:rPr>
          <w:bCs/>
          <w:sz w:val="24"/>
          <w:szCs w:val="24"/>
          <w:lang w:val="vi-VN"/>
        </w:rPr>
        <w:t>m gia tích cực vào việc học tập;</w:t>
      </w:r>
    </w:p>
    <w:p w14:paraId="24175CD2"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Lượng giá:</w:t>
      </w:r>
      <w:r w:rsidRPr="002A0936">
        <w:rPr>
          <w:rFonts w:hAnsi="Arial"/>
          <w:sz w:val="24"/>
          <w:szCs w:val="24"/>
          <w:lang w:val="vi-VN" w:eastAsia="vi-VN"/>
        </w:rPr>
        <w:t xml:space="preserve"> </w:t>
      </w:r>
      <w:r w:rsidRPr="002A0936">
        <w:rPr>
          <w:bCs/>
          <w:sz w:val="24"/>
          <w:szCs w:val="24"/>
          <w:lang w:val="vi-VN"/>
        </w:rPr>
        <w:t>c</w:t>
      </w:r>
      <w:r>
        <w:rPr>
          <w:bCs/>
          <w:sz w:val="24"/>
          <w:szCs w:val="24"/>
          <w:lang w:val="vi-VN"/>
        </w:rPr>
        <w:t>am kết, trung thành với giá trị;</w:t>
      </w:r>
    </w:p>
    <w:p w14:paraId="2F509BBD"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Tổ chức</w:t>
      </w:r>
      <w:r>
        <w:rPr>
          <w:bCs/>
          <w:sz w:val="24"/>
          <w:szCs w:val="24"/>
          <w:lang w:val="vi-VN"/>
        </w:rPr>
        <w:t>: so sánh, tổng hợp các giá trị;</w:t>
      </w:r>
    </w:p>
    <w:p w14:paraId="42736505" w14:textId="77777777" w:rsidR="00CE7C6C" w:rsidRPr="002A0936" w:rsidRDefault="00CE7C6C" w:rsidP="00852860">
      <w:pPr>
        <w:widowControl w:val="0"/>
        <w:tabs>
          <w:tab w:val="num" w:pos="720"/>
        </w:tabs>
        <w:spacing w:before="60" w:line="259" w:lineRule="auto"/>
        <w:ind w:left="851"/>
        <w:jc w:val="both"/>
        <w:rPr>
          <w:bCs/>
          <w:sz w:val="24"/>
          <w:szCs w:val="24"/>
          <w:lang w:val="vi-VN"/>
        </w:rPr>
      </w:pPr>
      <w:r w:rsidRPr="002A0936">
        <w:rPr>
          <w:sz w:val="24"/>
          <w:szCs w:val="24"/>
          <w:lang w:val="vi-VN"/>
        </w:rPr>
        <w:t xml:space="preserve">+ </w:t>
      </w:r>
      <w:r w:rsidRPr="002A0936">
        <w:rPr>
          <w:bCs/>
          <w:sz w:val="24"/>
          <w:szCs w:val="24"/>
          <w:lang w:val="vi-VN"/>
        </w:rPr>
        <w:t>Đặc tính: tích hợp niềm tin, tư tưởng và thái độ.</w:t>
      </w:r>
    </w:p>
    <w:p w14:paraId="5FF755F8"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động từ thường dùng: chấp nhận, phục vụ, cố gắng, ganh đua, thảo luận, luận bàn, chia sẻ, hợp tác, hỗ trợ, tôn trọng, quan hệ ...</w:t>
      </w:r>
    </w:p>
    <w:p w14:paraId="2EA9ED2D" w14:textId="77777777" w:rsidR="00CE7C6C" w:rsidRPr="002A0936" w:rsidRDefault="00CE7C6C" w:rsidP="00852860">
      <w:pPr>
        <w:widowControl w:val="0"/>
        <w:tabs>
          <w:tab w:val="num" w:pos="720"/>
        </w:tabs>
        <w:spacing w:before="60" w:line="259" w:lineRule="auto"/>
        <w:ind w:firstLine="567"/>
        <w:jc w:val="both"/>
        <w:rPr>
          <w:sz w:val="24"/>
          <w:szCs w:val="24"/>
          <w:lang w:val="vi-VN"/>
        </w:rPr>
      </w:pPr>
      <w:r w:rsidRPr="002A0936">
        <w:rPr>
          <w:sz w:val="24"/>
          <w:szCs w:val="24"/>
          <w:lang w:val="vi-VN"/>
        </w:rPr>
        <w:t>- Các ví dụ:</w:t>
      </w:r>
    </w:p>
    <w:p w14:paraId="47FCA845"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Chấp nhận nhu cầ</w:t>
      </w:r>
      <w:r>
        <w:rPr>
          <w:sz w:val="24"/>
          <w:szCs w:val="24"/>
          <w:lang w:val="vi-VN"/>
        </w:rPr>
        <w:t>u tiêu chuẩn đạo đức chuyên môn;</w:t>
      </w:r>
    </w:p>
    <w:p w14:paraId="42D03F80"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Tôn trọng nhu cầu bảo vệ bí mật trong</w:t>
      </w:r>
      <w:r>
        <w:rPr>
          <w:sz w:val="24"/>
          <w:szCs w:val="24"/>
          <w:lang w:val="vi-VN"/>
        </w:rPr>
        <w:t xml:space="preserve"> quan hệ với đối tác kinh doanh;</w:t>
      </w:r>
    </w:p>
    <w:p w14:paraId="4A20E292"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Sẵn sàng</w:t>
      </w:r>
      <w:r>
        <w:rPr>
          <w:sz w:val="24"/>
          <w:szCs w:val="24"/>
          <w:lang w:val="vi-VN"/>
        </w:rPr>
        <w:t xml:space="preserve"> phục vụ khách hàng;</w:t>
      </w:r>
    </w:p>
    <w:p w14:paraId="6AA0E968"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 c</w:t>
      </w:r>
      <w:r>
        <w:rPr>
          <w:sz w:val="24"/>
          <w:szCs w:val="24"/>
          <w:lang w:val="vi-VN"/>
        </w:rPr>
        <w:t>ởi mở, thân tình với khách hàng;</w:t>
      </w:r>
    </w:p>
    <w:p w14:paraId="3A2729FA"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Thái độ</w:t>
      </w:r>
      <w:r>
        <w:rPr>
          <w:sz w:val="24"/>
          <w:szCs w:val="24"/>
          <w:lang w:val="vi-VN"/>
        </w:rPr>
        <w:t xml:space="preserve"> thiện chí giải quyết mâu thuẫn;</w:t>
      </w:r>
    </w:p>
    <w:p w14:paraId="0B822494"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xml:space="preserve">+ </w:t>
      </w:r>
      <w:r>
        <w:rPr>
          <w:sz w:val="24"/>
          <w:szCs w:val="24"/>
          <w:lang w:val="vi-VN"/>
        </w:rPr>
        <w:t>Tinh thần hợp tác làm việc nhóm;</w:t>
      </w:r>
    </w:p>
    <w:p w14:paraId="1AC2038E" w14:textId="77777777" w:rsidR="00CE7C6C" w:rsidRPr="002A0936" w:rsidRDefault="00CE7C6C" w:rsidP="00852860">
      <w:pPr>
        <w:widowControl w:val="0"/>
        <w:spacing w:before="60" w:line="259" w:lineRule="auto"/>
        <w:ind w:left="851"/>
        <w:jc w:val="both"/>
        <w:rPr>
          <w:sz w:val="24"/>
          <w:szCs w:val="24"/>
          <w:lang w:val="vi-VN"/>
        </w:rPr>
      </w:pPr>
      <w:r w:rsidRPr="002A0936">
        <w:rPr>
          <w:sz w:val="24"/>
          <w:szCs w:val="24"/>
          <w:lang w:val="vi-VN"/>
        </w:rPr>
        <w:t>+ Tham gia tích cực vào giờ giảng.</w:t>
      </w:r>
    </w:p>
    <w:p w14:paraId="200F247F" w14:textId="77777777" w:rsidR="005931EA" w:rsidRPr="006C701E" w:rsidRDefault="005931EA" w:rsidP="00852860">
      <w:pPr>
        <w:widowControl w:val="0"/>
        <w:spacing w:before="60" w:line="259" w:lineRule="auto"/>
        <w:jc w:val="both"/>
        <w:rPr>
          <w:sz w:val="24"/>
          <w:szCs w:val="24"/>
          <w:lang w:val="vi-VN"/>
        </w:rPr>
      </w:pPr>
      <w:r w:rsidRPr="006C701E">
        <w:rPr>
          <w:i/>
          <w:color w:val="0000FF"/>
          <w:sz w:val="24"/>
          <w:szCs w:val="24"/>
        </w:rPr>
        <w:t>(</w:t>
      </w:r>
      <w:r>
        <w:rPr>
          <w:i/>
          <w:color w:val="0000FF"/>
          <w:sz w:val="24"/>
          <w:szCs w:val="24"/>
        </w:rPr>
        <w:t>9</w:t>
      </w:r>
      <w:r w:rsidRPr="006C701E">
        <w:rPr>
          <w:i/>
          <w:color w:val="0000FF"/>
          <w:sz w:val="24"/>
          <w:szCs w:val="24"/>
        </w:rPr>
        <w:t>)</w:t>
      </w:r>
      <w:r>
        <w:rPr>
          <w:i/>
          <w:color w:val="0000FF"/>
          <w:sz w:val="24"/>
          <w:szCs w:val="24"/>
        </w:rPr>
        <w:t xml:space="preserve"> </w:t>
      </w:r>
      <w:r w:rsidRPr="006C701E">
        <w:rPr>
          <w:b/>
          <w:color w:val="000000"/>
          <w:sz w:val="24"/>
          <w:szCs w:val="24"/>
        </w:rPr>
        <w:t>Ma trận tương thích giữa Chuẩn đầu ra HP</w:t>
      </w:r>
      <w:r>
        <w:rPr>
          <w:b/>
          <w:color w:val="000000"/>
          <w:sz w:val="24"/>
          <w:szCs w:val="24"/>
        </w:rPr>
        <w:t xml:space="preserve"> (CLO</w:t>
      </w:r>
      <w:r w:rsidR="00505CBA">
        <w:rPr>
          <w:b/>
          <w:color w:val="000000"/>
          <w:sz w:val="24"/>
          <w:szCs w:val="24"/>
        </w:rPr>
        <w:t>s</w:t>
      </w:r>
      <w:r>
        <w:rPr>
          <w:b/>
          <w:color w:val="000000"/>
          <w:sz w:val="24"/>
          <w:szCs w:val="24"/>
        </w:rPr>
        <w:t>)</w:t>
      </w:r>
      <w:r w:rsidRPr="006C701E">
        <w:rPr>
          <w:b/>
          <w:color w:val="000000"/>
          <w:sz w:val="24"/>
          <w:szCs w:val="24"/>
        </w:rPr>
        <w:t xml:space="preserve"> với Chuẩn đầu ra CTĐT</w:t>
      </w:r>
      <w:r w:rsidR="00134597">
        <w:rPr>
          <w:b/>
          <w:color w:val="000000"/>
          <w:sz w:val="24"/>
          <w:szCs w:val="24"/>
        </w:rPr>
        <w:t xml:space="preserve"> </w:t>
      </w:r>
      <w:r w:rsidR="00134597" w:rsidRPr="00134597">
        <w:rPr>
          <w:b/>
          <w:color w:val="FF0000"/>
          <w:sz w:val="24"/>
          <w:szCs w:val="24"/>
        </w:rPr>
        <w:t>……</w:t>
      </w:r>
      <w:r>
        <w:rPr>
          <w:b/>
          <w:color w:val="000000"/>
          <w:sz w:val="24"/>
          <w:szCs w:val="24"/>
        </w:rPr>
        <w:t xml:space="preserve"> (PLO</w:t>
      </w:r>
      <w:r w:rsidR="00505CBA">
        <w:rPr>
          <w:b/>
          <w:color w:val="000000"/>
          <w:sz w:val="24"/>
          <w:szCs w:val="24"/>
        </w:rPr>
        <w:t>s</w:t>
      </w:r>
      <w:r>
        <w:rPr>
          <w:b/>
          <w:color w:val="000000"/>
          <w:sz w:val="24"/>
          <w:szCs w:val="24"/>
        </w:rPr>
        <w:t>)</w:t>
      </w:r>
      <w:r w:rsidRPr="006C701E">
        <w:rPr>
          <w:b/>
          <w:color w:val="000000"/>
          <w:sz w:val="24"/>
          <w:szCs w:val="24"/>
        </w:rPr>
        <w:t xml:space="preserve"> </w:t>
      </w:r>
    </w:p>
    <w:p w14:paraId="7FF7E1AB" w14:textId="77777777" w:rsidR="005F0694" w:rsidRDefault="005F0694" w:rsidP="005F0694">
      <w:pPr>
        <w:pStyle w:val="BodyText2"/>
        <w:widowControl w:val="0"/>
        <w:spacing w:before="60" w:after="0" w:line="259" w:lineRule="auto"/>
        <w:ind w:firstLine="567"/>
        <w:jc w:val="both"/>
        <w:rPr>
          <w:bCs/>
          <w:sz w:val="24"/>
          <w:szCs w:val="24"/>
        </w:rPr>
      </w:pPr>
      <w:r w:rsidRPr="00B1675B">
        <w:rPr>
          <w:bCs/>
          <w:sz w:val="24"/>
          <w:szCs w:val="24"/>
        </w:rPr>
        <w:t xml:space="preserve">- </w:t>
      </w:r>
      <w:r>
        <w:rPr>
          <w:bCs/>
          <w:sz w:val="24"/>
          <w:szCs w:val="24"/>
        </w:rPr>
        <w:t xml:space="preserve">Điền tên CTĐT </w:t>
      </w:r>
      <w:r w:rsidR="00DD1149">
        <w:rPr>
          <w:bCs/>
          <w:sz w:val="24"/>
          <w:szCs w:val="24"/>
        </w:rPr>
        <w:t>mà HP đó phục vụ vào dấu “……”</w:t>
      </w:r>
      <w:r w:rsidRPr="00B1675B">
        <w:rPr>
          <w:bCs/>
          <w:sz w:val="24"/>
          <w:szCs w:val="24"/>
        </w:rPr>
        <w:t xml:space="preserve">. </w:t>
      </w:r>
    </w:p>
    <w:p w14:paraId="63994C8A" w14:textId="77777777" w:rsidR="005931EA" w:rsidRPr="00BE5F40" w:rsidRDefault="005931EA" w:rsidP="00852860">
      <w:pPr>
        <w:pStyle w:val="BodyText2"/>
        <w:widowControl w:val="0"/>
        <w:spacing w:before="60" w:after="0" w:line="259" w:lineRule="auto"/>
        <w:ind w:firstLine="567"/>
        <w:jc w:val="both"/>
        <w:rPr>
          <w:bCs/>
          <w:sz w:val="24"/>
          <w:szCs w:val="24"/>
        </w:rPr>
      </w:pPr>
      <w:r w:rsidRPr="00BE5F40">
        <w:rPr>
          <w:bCs/>
          <w:sz w:val="24"/>
          <w:szCs w:val="24"/>
        </w:rPr>
        <w:t xml:space="preserve">- Đánh dấu X vào ô tương thích giữa CĐR của </w:t>
      </w:r>
      <w:r>
        <w:rPr>
          <w:bCs/>
          <w:sz w:val="24"/>
          <w:szCs w:val="24"/>
        </w:rPr>
        <w:t>học phần</w:t>
      </w:r>
      <w:r w:rsidRPr="00BE5F40">
        <w:rPr>
          <w:bCs/>
          <w:sz w:val="24"/>
          <w:szCs w:val="24"/>
        </w:rPr>
        <w:t xml:space="preserve"> và CĐR tương ứng của CTĐT mà </w:t>
      </w:r>
      <w:r>
        <w:rPr>
          <w:bCs/>
          <w:sz w:val="24"/>
          <w:szCs w:val="24"/>
        </w:rPr>
        <w:t>học phần đó</w:t>
      </w:r>
      <w:r w:rsidRPr="00BE5F40">
        <w:rPr>
          <w:bCs/>
          <w:sz w:val="24"/>
          <w:szCs w:val="24"/>
        </w:rPr>
        <w:t xml:space="preserve"> phục vụ</w:t>
      </w:r>
      <w:r>
        <w:rPr>
          <w:bCs/>
          <w:sz w:val="24"/>
          <w:szCs w:val="24"/>
        </w:rPr>
        <w:t xml:space="preserve"> (</w:t>
      </w:r>
      <w:r w:rsidRPr="006401CE">
        <w:rPr>
          <w:b/>
          <w:bCs/>
          <w:i/>
          <w:color w:val="FF0000"/>
          <w:sz w:val="24"/>
          <w:szCs w:val="24"/>
        </w:rPr>
        <w:t>đã được đánh các mức I/R/M</w:t>
      </w:r>
      <w:r w:rsidR="005F0694" w:rsidRPr="006401CE">
        <w:rPr>
          <w:b/>
          <w:bCs/>
          <w:i/>
          <w:color w:val="FF0000"/>
          <w:sz w:val="24"/>
          <w:szCs w:val="24"/>
        </w:rPr>
        <w:t xml:space="preserve"> hoặc dấu “x”</w:t>
      </w:r>
      <w:r w:rsidRPr="006401CE">
        <w:rPr>
          <w:b/>
          <w:bCs/>
          <w:i/>
          <w:color w:val="FF0000"/>
          <w:sz w:val="24"/>
          <w:szCs w:val="24"/>
        </w:rPr>
        <w:t xml:space="preserve"> trong CTĐT</w:t>
      </w:r>
      <w:r>
        <w:rPr>
          <w:bCs/>
          <w:sz w:val="24"/>
          <w:szCs w:val="24"/>
        </w:rPr>
        <w:t>).</w:t>
      </w:r>
    </w:p>
    <w:p w14:paraId="0B1A27DF" w14:textId="77777777" w:rsidR="00E61AE8" w:rsidRPr="002A0936" w:rsidRDefault="005F0694" w:rsidP="00852860">
      <w:pPr>
        <w:widowControl w:val="0"/>
        <w:spacing w:before="60" w:line="259" w:lineRule="auto"/>
        <w:jc w:val="both"/>
        <w:rPr>
          <w:b/>
          <w:noProof/>
          <w:sz w:val="24"/>
          <w:szCs w:val="24"/>
          <w:lang w:val="vi-VN"/>
        </w:rPr>
      </w:pPr>
      <w:r w:rsidRPr="002A0936">
        <w:rPr>
          <w:i/>
          <w:color w:val="0000FF"/>
          <w:sz w:val="24"/>
          <w:szCs w:val="24"/>
          <w:lang w:val="vi-VN"/>
        </w:rPr>
        <w:t xml:space="preserve"> </w:t>
      </w:r>
      <w:r w:rsidR="00E61AE8" w:rsidRPr="002A0936">
        <w:rPr>
          <w:i/>
          <w:color w:val="0000FF"/>
          <w:sz w:val="24"/>
          <w:szCs w:val="24"/>
          <w:lang w:val="vi-VN"/>
        </w:rPr>
        <w:t>(</w:t>
      </w:r>
      <w:r w:rsidR="00E61AE8">
        <w:rPr>
          <w:i/>
          <w:color w:val="0000FF"/>
          <w:sz w:val="24"/>
          <w:szCs w:val="24"/>
        </w:rPr>
        <w:t>10</w:t>
      </w:r>
      <w:r w:rsidR="00E61AE8" w:rsidRPr="002A0936">
        <w:rPr>
          <w:i/>
          <w:color w:val="0000FF"/>
          <w:sz w:val="24"/>
          <w:szCs w:val="24"/>
          <w:lang w:val="vi-VN"/>
        </w:rPr>
        <w:t>)</w:t>
      </w:r>
      <w:r w:rsidR="00E61AE8" w:rsidRPr="002A0936">
        <w:rPr>
          <w:sz w:val="24"/>
          <w:szCs w:val="24"/>
          <w:lang w:val="vi-VN"/>
        </w:rPr>
        <w:t xml:space="preserve"> </w:t>
      </w:r>
      <w:r w:rsidR="00E61AE8" w:rsidRPr="002A0936">
        <w:rPr>
          <w:b/>
          <w:noProof/>
          <w:sz w:val="24"/>
          <w:szCs w:val="24"/>
          <w:lang w:val="vi-VN"/>
        </w:rPr>
        <w:t>Nội dung:</w:t>
      </w:r>
    </w:p>
    <w:p w14:paraId="05785268"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Căn cứ Mục tiêu </w:t>
      </w:r>
      <w:r>
        <w:rPr>
          <w:bCs/>
          <w:sz w:val="24"/>
          <w:szCs w:val="24"/>
        </w:rPr>
        <w:t>HP</w:t>
      </w:r>
      <w:r w:rsidRPr="002A0936">
        <w:rPr>
          <w:bCs/>
          <w:sz w:val="24"/>
          <w:szCs w:val="24"/>
          <w:lang w:val="vi-VN"/>
        </w:rPr>
        <w:t xml:space="preserve"> và </w:t>
      </w:r>
      <w:r>
        <w:rPr>
          <w:bCs/>
          <w:sz w:val="24"/>
          <w:szCs w:val="24"/>
        </w:rPr>
        <w:t>Chuẩn đầu ra của HP</w:t>
      </w:r>
      <w:r w:rsidRPr="002A0936">
        <w:rPr>
          <w:bCs/>
          <w:sz w:val="24"/>
          <w:szCs w:val="24"/>
          <w:lang w:val="vi-VN"/>
        </w:rPr>
        <w:t xml:space="preserve"> để hình thành danh mục chủ đề và nội dung kiến thức cụ thể trong mỗi chủ đề. </w:t>
      </w:r>
    </w:p>
    <w:p w14:paraId="73FE22B0"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xml:space="preserve">- Với mỗi chủ đề cần nêu </w:t>
      </w:r>
      <w:r w:rsidRPr="002A0936">
        <w:rPr>
          <w:noProof/>
          <w:sz w:val="24"/>
          <w:szCs w:val="24"/>
          <w:lang w:val="vi-VN"/>
        </w:rPr>
        <w:t xml:space="preserve">(các) </w:t>
      </w:r>
      <w:r>
        <w:rPr>
          <w:bCs/>
          <w:sz w:val="24"/>
          <w:szCs w:val="24"/>
        </w:rPr>
        <w:t>PLO</w:t>
      </w:r>
      <w:r w:rsidRPr="002A0936">
        <w:rPr>
          <w:bCs/>
          <w:sz w:val="24"/>
          <w:szCs w:val="24"/>
          <w:lang w:val="vi-VN"/>
        </w:rPr>
        <w:t xml:space="preserve"> </w:t>
      </w:r>
      <w:r w:rsidRPr="002A0936">
        <w:rPr>
          <w:noProof/>
          <w:sz w:val="24"/>
          <w:szCs w:val="24"/>
          <w:lang w:val="vi-VN"/>
        </w:rPr>
        <w:t xml:space="preserve">(thứ mấy) của </w:t>
      </w:r>
      <w:r>
        <w:rPr>
          <w:noProof/>
          <w:sz w:val="24"/>
          <w:szCs w:val="24"/>
        </w:rPr>
        <w:t>HP</w:t>
      </w:r>
      <w:r w:rsidRPr="002A0936">
        <w:rPr>
          <w:noProof/>
          <w:sz w:val="24"/>
          <w:szCs w:val="24"/>
          <w:lang w:val="vi-VN"/>
        </w:rPr>
        <w:t xml:space="preserve"> mà </w:t>
      </w:r>
      <w:r w:rsidRPr="002A0936">
        <w:rPr>
          <w:bCs/>
          <w:sz w:val="24"/>
          <w:szCs w:val="24"/>
          <w:lang w:val="vi-VN"/>
        </w:rPr>
        <w:t xml:space="preserve">chủ đề </w:t>
      </w:r>
      <w:r w:rsidRPr="002A0936">
        <w:rPr>
          <w:noProof/>
          <w:sz w:val="24"/>
          <w:szCs w:val="24"/>
          <w:lang w:val="vi-VN"/>
        </w:rPr>
        <w:t xml:space="preserve">này </w:t>
      </w:r>
      <w:r>
        <w:rPr>
          <w:noProof/>
          <w:sz w:val="24"/>
          <w:szCs w:val="24"/>
        </w:rPr>
        <w:t>hướng</w:t>
      </w:r>
      <w:r w:rsidRPr="002A0936">
        <w:rPr>
          <w:noProof/>
          <w:sz w:val="24"/>
          <w:szCs w:val="24"/>
          <w:lang w:val="vi-VN"/>
        </w:rPr>
        <w:t xml:space="preserve"> đến.</w:t>
      </w:r>
    </w:p>
    <w:p w14:paraId="7785C201" w14:textId="77777777" w:rsidR="00E61AE8" w:rsidRPr="002A0936" w:rsidRDefault="00E61AE8" w:rsidP="00852860">
      <w:pPr>
        <w:pStyle w:val="BodyText2"/>
        <w:widowControl w:val="0"/>
        <w:spacing w:before="60" w:after="0" w:line="259" w:lineRule="auto"/>
        <w:ind w:firstLine="567"/>
        <w:jc w:val="both"/>
        <w:rPr>
          <w:bCs/>
          <w:sz w:val="24"/>
          <w:szCs w:val="24"/>
          <w:lang w:val="vi-VN"/>
        </w:rPr>
      </w:pPr>
      <w:r w:rsidRPr="002A0936">
        <w:rPr>
          <w:bCs/>
          <w:sz w:val="24"/>
          <w:szCs w:val="24"/>
          <w:lang w:val="vi-VN"/>
        </w:rPr>
        <w:t>- Với mỗi chủ đề ghi số tiết phân bổ cho 2 hình thức dạy học chủ yếu gồm lên lớp lý thuyết (LT) (bao gồm thuyết giảng/diễn giảng/giảng bài, thảo luận, bài tập, kiểm tra ...) và thực hành (TH) (bao gồm thí nghiệm, thực hành, thực tập, đi thực tế, điền dã, ...) theo mẫu dưới đây. Lưu ý 1 tín chỉ lý thuyết = 15 tiết, 1 tín chỉ thực hành = 30 tiết.</w:t>
      </w:r>
    </w:p>
    <w:p w14:paraId="61709B2B" w14:textId="77777777" w:rsidR="00E61AE8" w:rsidRPr="002A0936" w:rsidRDefault="00E61AE8" w:rsidP="00852860">
      <w:pPr>
        <w:pStyle w:val="BodyText2"/>
        <w:widowControl w:val="0"/>
        <w:spacing w:before="60" w:after="0" w:line="259" w:lineRule="auto"/>
        <w:ind w:firstLine="567"/>
        <w:jc w:val="both"/>
        <w:rPr>
          <w:bCs/>
          <w:sz w:val="24"/>
          <w:szCs w:val="24"/>
        </w:rPr>
      </w:pPr>
      <w:r w:rsidRPr="002A0936">
        <w:rPr>
          <w:bCs/>
          <w:sz w:val="24"/>
          <w:szCs w:val="24"/>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124"/>
        <w:gridCol w:w="1276"/>
        <w:gridCol w:w="762"/>
        <w:gridCol w:w="763"/>
      </w:tblGrid>
      <w:tr w:rsidR="00E61AE8" w:rsidRPr="006C701E" w14:paraId="65F71D59" w14:textId="77777777" w:rsidTr="00D7677E">
        <w:trPr>
          <w:jc w:val="center"/>
        </w:trPr>
        <w:tc>
          <w:tcPr>
            <w:tcW w:w="675" w:type="dxa"/>
            <w:vMerge w:val="restart"/>
            <w:shd w:val="clear" w:color="auto" w:fill="auto"/>
            <w:vAlign w:val="center"/>
          </w:tcPr>
          <w:p w14:paraId="37FDB5B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TT</w:t>
            </w:r>
          </w:p>
        </w:tc>
        <w:tc>
          <w:tcPr>
            <w:tcW w:w="6124" w:type="dxa"/>
            <w:vMerge w:val="restart"/>
            <w:shd w:val="clear" w:color="auto" w:fill="auto"/>
            <w:vAlign w:val="center"/>
          </w:tcPr>
          <w:p w14:paraId="1B31C378" w14:textId="77777777" w:rsidR="00E61AE8" w:rsidRPr="006C701E" w:rsidRDefault="00E61AE8" w:rsidP="00DD1149">
            <w:pPr>
              <w:spacing w:before="20" w:after="20" w:line="252" w:lineRule="auto"/>
              <w:jc w:val="center"/>
              <w:rPr>
                <w:i/>
                <w:color w:val="000000"/>
                <w:sz w:val="24"/>
                <w:szCs w:val="24"/>
              </w:rPr>
            </w:pPr>
            <w:r w:rsidRPr="006C701E">
              <w:rPr>
                <w:bCs/>
                <w:sz w:val="24"/>
                <w:szCs w:val="24"/>
              </w:rPr>
              <w:t>C</w:t>
            </w:r>
            <w:r w:rsidRPr="006C701E">
              <w:rPr>
                <w:bCs/>
                <w:sz w:val="24"/>
                <w:szCs w:val="24"/>
                <w:lang w:val="vi-VN"/>
              </w:rPr>
              <w:t>hủ đề</w:t>
            </w:r>
          </w:p>
        </w:tc>
        <w:tc>
          <w:tcPr>
            <w:tcW w:w="1276" w:type="dxa"/>
            <w:vMerge w:val="restart"/>
            <w:shd w:val="clear" w:color="auto" w:fill="auto"/>
            <w:vAlign w:val="center"/>
          </w:tcPr>
          <w:p w14:paraId="5F2481B9"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 xml:space="preserve">Nhằm đạt </w:t>
            </w:r>
            <w:r>
              <w:rPr>
                <w:i/>
                <w:color w:val="000000"/>
                <w:sz w:val="24"/>
                <w:szCs w:val="24"/>
              </w:rPr>
              <w:t>CLOs</w:t>
            </w:r>
          </w:p>
        </w:tc>
        <w:tc>
          <w:tcPr>
            <w:tcW w:w="1525" w:type="dxa"/>
            <w:gridSpan w:val="2"/>
            <w:shd w:val="clear" w:color="auto" w:fill="auto"/>
            <w:vAlign w:val="center"/>
          </w:tcPr>
          <w:p w14:paraId="169179B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Số tiết</w:t>
            </w:r>
          </w:p>
        </w:tc>
      </w:tr>
      <w:tr w:rsidR="00E61AE8" w:rsidRPr="006C701E" w14:paraId="5A583578" w14:textId="77777777" w:rsidTr="00D7677E">
        <w:trPr>
          <w:jc w:val="center"/>
        </w:trPr>
        <w:tc>
          <w:tcPr>
            <w:tcW w:w="675" w:type="dxa"/>
            <w:vMerge/>
            <w:shd w:val="clear" w:color="auto" w:fill="auto"/>
            <w:vAlign w:val="center"/>
          </w:tcPr>
          <w:p w14:paraId="542DBE31" w14:textId="77777777" w:rsidR="00E61AE8" w:rsidRPr="006C701E" w:rsidRDefault="00E61AE8" w:rsidP="00DD1149">
            <w:pPr>
              <w:spacing w:before="20" w:after="20" w:line="252" w:lineRule="auto"/>
              <w:jc w:val="center"/>
              <w:rPr>
                <w:i/>
                <w:color w:val="000000"/>
                <w:sz w:val="24"/>
                <w:szCs w:val="24"/>
              </w:rPr>
            </w:pPr>
          </w:p>
        </w:tc>
        <w:tc>
          <w:tcPr>
            <w:tcW w:w="6124" w:type="dxa"/>
            <w:vMerge/>
            <w:shd w:val="clear" w:color="auto" w:fill="auto"/>
            <w:vAlign w:val="center"/>
          </w:tcPr>
          <w:p w14:paraId="79E635FD" w14:textId="77777777" w:rsidR="00E61AE8" w:rsidRPr="006C701E" w:rsidRDefault="00E61AE8" w:rsidP="00DD1149">
            <w:pPr>
              <w:spacing w:before="20" w:after="20" w:line="252" w:lineRule="auto"/>
              <w:jc w:val="center"/>
              <w:rPr>
                <w:i/>
                <w:color w:val="000000"/>
                <w:sz w:val="24"/>
                <w:szCs w:val="24"/>
              </w:rPr>
            </w:pPr>
          </w:p>
        </w:tc>
        <w:tc>
          <w:tcPr>
            <w:tcW w:w="1276" w:type="dxa"/>
            <w:vMerge/>
            <w:shd w:val="clear" w:color="auto" w:fill="auto"/>
            <w:vAlign w:val="center"/>
          </w:tcPr>
          <w:p w14:paraId="0FB22319" w14:textId="77777777" w:rsidR="00E61AE8" w:rsidRPr="006C701E" w:rsidRDefault="00E61AE8" w:rsidP="00DD1149">
            <w:pPr>
              <w:spacing w:before="20" w:after="20" w:line="252" w:lineRule="auto"/>
              <w:jc w:val="center"/>
              <w:rPr>
                <w:i/>
                <w:color w:val="000000"/>
                <w:sz w:val="24"/>
                <w:szCs w:val="24"/>
              </w:rPr>
            </w:pPr>
          </w:p>
        </w:tc>
        <w:tc>
          <w:tcPr>
            <w:tcW w:w="762" w:type="dxa"/>
            <w:shd w:val="clear" w:color="auto" w:fill="auto"/>
            <w:vAlign w:val="center"/>
          </w:tcPr>
          <w:p w14:paraId="3FF9370C"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LT</w:t>
            </w:r>
          </w:p>
        </w:tc>
        <w:tc>
          <w:tcPr>
            <w:tcW w:w="763" w:type="dxa"/>
            <w:shd w:val="clear" w:color="auto" w:fill="auto"/>
            <w:vAlign w:val="center"/>
          </w:tcPr>
          <w:p w14:paraId="56C18D57" w14:textId="77777777" w:rsidR="00E61AE8" w:rsidRPr="006C701E" w:rsidRDefault="00E61AE8" w:rsidP="00DD1149">
            <w:pPr>
              <w:spacing w:before="20" w:after="20" w:line="252" w:lineRule="auto"/>
              <w:jc w:val="center"/>
              <w:rPr>
                <w:i/>
                <w:color w:val="000000"/>
                <w:sz w:val="24"/>
                <w:szCs w:val="24"/>
              </w:rPr>
            </w:pPr>
            <w:r w:rsidRPr="006C701E">
              <w:rPr>
                <w:i/>
                <w:color w:val="000000"/>
                <w:sz w:val="24"/>
                <w:szCs w:val="24"/>
              </w:rPr>
              <w:t>TH</w:t>
            </w:r>
          </w:p>
        </w:tc>
      </w:tr>
      <w:tr w:rsidR="00E61AE8" w:rsidRPr="006C701E" w14:paraId="7984B529" w14:textId="77777777" w:rsidTr="00D7677E">
        <w:trPr>
          <w:jc w:val="center"/>
        </w:trPr>
        <w:tc>
          <w:tcPr>
            <w:tcW w:w="675" w:type="dxa"/>
            <w:shd w:val="clear" w:color="auto" w:fill="auto"/>
          </w:tcPr>
          <w:p w14:paraId="050827E5"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w:t>
            </w:r>
          </w:p>
          <w:p w14:paraId="24EF33D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1.1</w:t>
            </w:r>
          </w:p>
          <w:p w14:paraId="07A57D8E" w14:textId="77777777" w:rsidR="00E61AE8" w:rsidRPr="006C701E" w:rsidRDefault="00E61AE8" w:rsidP="00DD1149">
            <w:pPr>
              <w:widowControl w:val="0"/>
              <w:tabs>
                <w:tab w:val="center" w:pos="6521"/>
              </w:tabs>
              <w:spacing w:before="20" w:after="20" w:line="252" w:lineRule="auto"/>
              <w:jc w:val="center"/>
              <w:outlineLvl w:val="1"/>
              <w:rPr>
                <w:noProof/>
                <w:sz w:val="24"/>
                <w:szCs w:val="24"/>
              </w:rPr>
            </w:pPr>
            <w:r w:rsidRPr="006C701E">
              <w:rPr>
                <w:noProof/>
                <w:sz w:val="24"/>
                <w:szCs w:val="24"/>
              </w:rPr>
              <w:t>1.2</w:t>
            </w:r>
          </w:p>
        </w:tc>
        <w:tc>
          <w:tcPr>
            <w:tcW w:w="6124" w:type="dxa"/>
            <w:shd w:val="clear" w:color="auto" w:fill="auto"/>
          </w:tcPr>
          <w:p w14:paraId="72CE6303"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 và nghiên cứu khoa học</w:t>
            </w:r>
          </w:p>
          <w:p w14:paraId="72B94D4B"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Khoa học</w:t>
            </w:r>
          </w:p>
          <w:p w14:paraId="49D722F7" w14:textId="77777777" w:rsidR="00E61AE8" w:rsidRPr="006C701E" w:rsidRDefault="00E61AE8" w:rsidP="00DD1149">
            <w:pPr>
              <w:widowControl w:val="0"/>
              <w:spacing w:before="20" w:after="20" w:line="252" w:lineRule="auto"/>
              <w:rPr>
                <w:noProof/>
                <w:sz w:val="24"/>
                <w:szCs w:val="24"/>
              </w:rPr>
            </w:pPr>
            <w:r w:rsidRPr="006C701E">
              <w:rPr>
                <w:noProof/>
                <w:sz w:val="24"/>
                <w:szCs w:val="24"/>
              </w:rPr>
              <w:t>Đại cương về nghiên cứu khoa học</w:t>
            </w:r>
          </w:p>
        </w:tc>
        <w:tc>
          <w:tcPr>
            <w:tcW w:w="1276" w:type="dxa"/>
            <w:shd w:val="clear" w:color="auto" w:fill="auto"/>
          </w:tcPr>
          <w:p w14:paraId="5D654D26" w14:textId="77777777" w:rsidR="00E61AE8" w:rsidRPr="006C701E" w:rsidRDefault="00E61AE8" w:rsidP="00DD1149">
            <w:pPr>
              <w:widowControl w:val="0"/>
              <w:spacing w:before="20" w:after="20" w:line="252" w:lineRule="auto"/>
              <w:jc w:val="center"/>
              <w:rPr>
                <w:noProof/>
                <w:sz w:val="24"/>
                <w:szCs w:val="24"/>
              </w:rPr>
            </w:pPr>
            <w:r>
              <w:rPr>
                <w:noProof/>
                <w:sz w:val="24"/>
                <w:szCs w:val="24"/>
              </w:rPr>
              <w:t>a, b</w:t>
            </w:r>
          </w:p>
          <w:p w14:paraId="124D8878" w14:textId="77777777" w:rsidR="00E61AE8" w:rsidRPr="006C701E" w:rsidRDefault="00E61AE8" w:rsidP="00DD1149">
            <w:pPr>
              <w:widowControl w:val="0"/>
              <w:spacing w:before="20" w:after="20" w:line="252" w:lineRule="auto"/>
              <w:jc w:val="center"/>
              <w:rPr>
                <w:noProof/>
                <w:sz w:val="24"/>
                <w:szCs w:val="24"/>
              </w:rPr>
            </w:pPr>
          </w:p>
        </w:tc>
        <w:tc>
          <w:tcPr>
            <w:tcW w:w="762" w:type="dxa"/>
            <w:shd w:val="clear" w:color="auto" w:fill="auto"/>
          </w:tcPr>
          <w:p w14:paraId="43791905"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15</w:t>
            </w:r>
          </w:p>
        </w:tc>
        <w:tc>
          <w:tcPr>
            <w:tcW w:w="763" w:type="dxa"/>
            <w:shd w:val="clear" w:color="auto" w:fill="auto"/>
          </w:tcPr>
          <w:p w14:paraId="17C19BDA" w14:textId="77777777" w:rsidR="00E61AE8" w:rsidRPr="006C701E" w:rsidRDefault="00E61AE8" w:rsidP="00DD1149">
            <w:pPr>
              <w:widowControl w:val="0"/>
              <w:spacing w:before="20" w:after="20" w:line="252" w:lineRule="auto"/>
              <w:ind w:left="34"/>
              <w:jc w:val="center"/>
              <w:rPr>
                <w:bCs/>
                <w:noProof/>
                <w:sz w:val="24"/>
                <w:szCs w:val="24"/>
              </w:rPr>
            </w:pPr>
            <w:r w:rsidRPr="006C701E">
              <w:rPr>
                <w:noProof/>
                <w:sz w:val="24"/>
                <w:szCs w:val="24"/>
              </w:rPr>
              <w:t>0</w:t>
            </w:r>
          </w:p>
        </w:tc>
      </w:tr>
      <w:tr w:rsidR="00E61AE8" w:rsidRPr="006C701E" w14:paraId="5BA6EFCF" w14:textId="77777777" w:rsidTr="00D7677E">
        <w:trPr>
          <w:jc w:val="center"/>
        </w:trPr>
        <w:tc>
          <w:tcPr>
            <w:tcW w:w="675" w:type="dxa"/>
            <w:shd w:val="clear" w:color="auto" w:fill="auto"/>
          </w:tcPr>
          <w:p w14:paraId="7326E439"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lastRenderedPageBreak/>
              <w:t>2</w:t>
            </w:r>
          </w:p>
          <w:p w14:paraId="360E4223"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2.1</w:t>
            </w:r>
          </w:p>
          <w:p w14:paraId="5C0C140D"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2.2</w:t>
            </w:r>
            <w:r w:rsidRPr="006C701E">
              <w:rPr>
                <w:noProof/>
                <w:sz w:val="24"/>
                <w:szCs w:val="24"/>
              </w:rPr>
              <w:br/>
            </w:r>
          </w:p>
          <w:p w14:paraId="566A20AC" w14:textId="77777777" w:rsidR="00E61AE8" w:rsidRPr="006C701E" w:rsidRDefault="00E61AE8" w:rsidP="00DD1149">
            <w:pPr>
              <w:widowControl w:val="0"/>
              <w:tabs>
                <w:tab w:val="center" w:pos="1620"/>
                <w:tab w:val="center" w:pos="6521"/>
              </w:tabs>
              <w:spacing w:before="20" w:after="20" w:line="252" w:lineRule="auto"/>
              <w:jc w:val="center"/>
              <w:outlineLvl w:val="1"/>
              <w:rPr>
                <w:noProof/>
                <w:sz w:val="24"/>
                <w:szCs w:val="24"/>
              </w:rPr>
            </w:pPr>
            <w:r w:rsidRPr="006C701E">
              <w:rPr>
                <w:noProof/>
                <w:sz w:val="24"/>
                <w:szCs w:val="24"/>
              </w:rPr>
              <w:t>2.3</w:t>
            </w:r>
            <w:r w:rsidRPr="006C701E">
              <w:rPr>
                <w:noProof/>
                <w:sz w:val="24"/>
                <w:szCs w:val="24"/>
              </w:rPr>
              <w:br/>
            </w:r>
          </w:p>
          <w:p w14:paraId="40743A2E" w14:textId="77777777" w:rsidR="00E61AE8" w:rsidRPr="006C701E" w:rsidRDefault="00852860" w:rsidP="00DD1149">
            <w:pPr>
              <w:widowControl w:val="0"/>
              <w:tabs>
                <w:tab w:val="center" w:pos="1620"/>
                <w:tab w:val="center" w:pos="6521"/>
              </w:tabs>
              <w:spacing w:before="20" w:after="20" w:line="252" w:lineRule="auto"/>
              <w:jc w:val="center"/>
              <w:outlineLvl w:val="1"/>
              <w:rPr>
                <w:noProof/>
                <w:sz w:val="24"/>
                <w:szCs w:val="24"/>
              </w:rPr>
            </w:pPr>
            <w:r>
              <w:rPr>
                <w:noProof/>
                <w:sz w:val="24"/>
                <w:szCs w:val="24"/>
              </w:rPr>
              <w:t>…</w:t>
            </w:r>
          </w:p>
        </w:tc>
        <w:tc>
          <w:tcPr>
            <w:tcW w:w="6124" w:type="dxa"/>
            <w:shd w:val="clear" w:color="auto" w:fill="auto"/>
          </w:tcPr>
          <w:p w14:paraId="45E8CC6E"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 trong nghiên cứu khoa học – công nghệ</w:t>
            </w:r>
          </w:p>
          <w:p w14:paraId="0EF76A03" w14:textId="77777777" w:rsidR="00E61AE8" w:rsidRPr="006C701E" w:rsidRDefault="00E61AE8" w:rsidP="00DD1149">
            <w:pPr>
              <w:widowControl w:val="0"/>
              <w:spacing w:before="20" w:after="20" w:line="252" w:lineRule="auto"/>
              <w:rPr>
                <w:noProof/>
                <w:sz w:val="24"/>
                <w:szCs w:val="24"/>
              </w:rPr>
            </w:pPr>
            <w:r w:rsidRPr="006C701E">
              <w:rPr>
                <w:noProof/>
                <w:sz w:val="24"/>
                <w:szCs w:val="24"/>
              </w:rPr>
              <w:t>Tư duy logic</w:t>
            </w:r>
          </w:p>
          <w:p w14:paraId="44AAA498" w14:textId="77777777" w:rsidR="00E61AE8" w:rsidRPr="006C701E" w:rsidRDefault="00E61AE8" w:rsidP="00DD1149">
            <w:pPr>
              <w:widowControl w:val="0"/>
              <w:spacing w:before="20" w:after="20" w:line="252" w:lineRule="auto"/>
              <w:rPr>
                <w:noProof/>
                <w:sz w:val="24"/>
                <w:szCs w:val="24"/>
              </w:rPr>
            </w:pPr>
            <w:r w:rsidRPr="006C701E">
              <w:rPr>
                <w:noProof/>
                <w:sz w:val="24"/>
                <w:szCs w:val="24"/>
              </w:rPr>
              <w:t>Xây dựng khái niệm, thực hành phán đoán, suy luận, luận chứng trong nghiên cứu KHCN</w:t>
            </w:r>
          </w:p>
          <w:p w14:paraId="61793B33" w14:textId="77777777" w:rsidR="00E61AE8" w:rsidRPr="006C701E" w:rsidRDefault="00E61AE8" w:rsidP="00DD1149">
            <w:pPr>
              <w:widowControl w:val="0"/>
              <w:spacing w:before="20" w:after="20" w:line="252" w:lineRule="auto"/>
              <w:rPr>
                <w:noProof/>
                <w:sz w:val="24"/>
                <w:szCs w:val="24"/>
              </w:rPr>
            </w:pPr>
            <w:r w:rsidRPr="006C701E">
              <w:rPr>
                <w:noProof/>
                <w:sz w:val="24"/>
                <w:szCs w:val="24"/>
              </w:rPr>
              <w:t>Quy luật và quy tắc tư duy logic phải tuân thủ trong nghiên cứu KHCN</w:t>
            </w:r>
          </w:p>
          <w:p w14:paraId="02E10785" w14:textId="77777777" w:rsidR="00E61AE8" w:rsidRPr="006C701E" w:rsidRDefault="00852860" w:rsidP="00DD1149">
            <w:pPr>
              <w:widowControl w:val="0"/>
              <w:spacing w:before="20" w:after="20" w:line="252" w:lineRule="auto"/>
              <w:rPr>
                <w:noProof/>
                <w:sz w:val="24"/>
                <w:szCs w:val="24"/>
              </w:rPr>
            </w:pPr>
            <w:r>
              <w:rPr>
                <w:noProof/>
                <w:sz w:val="24"/>
                <w:szCs w:val="24"/>
              </w:rPr>
              <w:t>…</w:t>
            </w:r>
          </w:p>
        </w:tc>
        <w:tc>
          <w:tcPr>
            <w:tcW w:w="1276" w:type="dxa"/>
            <w:shd w:val="clear" w:color="auto" w:fill="auto"/>
          </w:tcPr>
          <w:p w14:paraId="0DEA33B0" w14:textId="77777777" w:rsidR="00E61AE8" w:rsidRPr="006C701E" w:rsidRDefault="00E61AE8" w:rsidP="00DD1149">
            <w:pPr>
              <w:widowControl w:val="0"/>
              <w:spacing w:before="20" w:after="20" w:line="252" w:lineRule="auto"/>
              <w:jc w:val="center"/>
              <w:rPr>
                <w:rFonts w:eastAsia="SimSun"/>
                <w:sz w:val="24"/>
                <w:szCs w:val="24"/>
                <w:lang w:eastAsia="zh-CN"/>
              </w:rPr>
            </w:pPr>
            <w:r>
              <w:rPr>
                <w:rFonts w:eastAsia="SimSun"/>
                <w:sz w:val="24"/>
                <w:szCs w:val="24"/>
                <w:lang w:eastAsia="zh-CN"/>
              </w:rPr>
              <w:t>c, d</w:t>
            </w:r>
          </w:p>
          <w:p w14:paraId="6CCDAD85" w14:textId="77777777" w:rsidR="00E61AE8" w:rsidRPr="006C701E" w:rsidRDefault="00E61AE8" w:rsidP="00DD1149">
            <w:pPr>
              <w:widowControl w:val="0"/>
              <w:spacing w:before="20" w:after="20" w:line="252" w:lineRule="auto"/>
              <w:jc w:val="center"/>
              <w:rPr>
                <w:noProof/>
                <w:sz w:val="24"/>
                <w:szCs w:val="24"/>
                <w:lang w:val="nb-NO"/>
              </w:rPr>
            </w:pPr>
          </w:p>
        </w:tc>
        <w:tc>
          <w:tcPr>
            <w:tcW w:w="762" w:type="dxa"/>
            <w:shd w:val="clear" w:color="auto" w:fill="auto"/>
          </w:tcPr>
          <w:p w14:paraId="2986BC3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10</w:t>
            </w:r>
          </w:p>
        </w:tc>
        <w:tc>
          <w:tcPr>
            <w:tcW w:w="763" w:type="dxa"/>
            <w:shd w:val="clear" w:color="auto" w:fill="auto"/>
          </w:tcPr>
          <w:p w14:paraId="30EEFE85" w14:textId="77777777" w:rsidR="00E61AE8" w:rsidRPr="006C701E" w:rsidRDefault="00E61AE8" w:rsidP="00DD1149">
            <w:pPr>
              <w:widowControl w:val="0"/>
              <w:spacing w:before="20" w:after="20" w:line="252" w:lineRule="auto"/>
              <w:ind w:left="34"/>
              <w:jc w:val="center"/>
              <w:rPr>
                <w:bCs/>
                <w:noProof/>
                <w:sz w:val="24"/>
                <w:szCs w:val="24"/>
              </w:rPr>
            </w:pPr>
            <w:r w:rsidRPr="006C701E">
              <w:rPr>
                <w:bCs/>
                <w:noProof/>
                <w:sz w:val="24"/>
                <w:szCs w:val="24"/>
              </w:rPr>
              <w:t>0</w:t>
            </w:r>
          </w:p>
        </w:tc>
      </w:tr>
    </w:tbl>
    <w:p w14:paraId="2E4ABA95" w14:textId="77777777" w:rsidR="00E61AE8" w:rsidRPr="00A0015D" w:rsidRDefault="00E61AE8" w:rsidP="00852860">
      <w:pPr>
        <w:spacing w:before="60" w:line="252" w:lineRule="auto"/>
        <w:jc w:val="both"/>
        <w:rPr>
          <w:color w:val="000000"/>
          <w:sz w:val="24"/>
          <w:szCs w:val="24"/>
          <w:lang w:val="vi-VN"/>
        </w:rPr>
      </w:pPr>
      <w:r w:rsidRPr="00A0015D">
        <w:rPr>
          <w:i/>
          <w:color w:val="0000FF"/>
          <w:sz w:val="24"/>
          <w:szCs w:val="24"/>
          <w:lang w:val="vi-VN"/>
        </w:rPr>
        <w:t>(1</w:t>
      </w:r>
      <w:r>
        <w:rPr>
          <w:i/>
          <w:color w:val="0000FF"/>
          <w:sz w:val="24"/>
          <w:szCs w:val="24"/>
        </w:rPr>
        <w:t>1</w:t>
      </w:r>
      <w:r w:rsidRPr="00A0015D">
        <w:rPr>
          <w:i/>
          <w:color w:val="0000FF"/>
          <w:sz w:val="24"/>
          <w:szCs w:val="24"/>
          <w:lang w:val="vi-VN"/>
        </w:rPr>
        <w:t>)</w:t>
      </w:r>
      <w:r w:rsidRPr="00A0015D">
        <w:rPr>
          <w:color w:val="000000"/>
          <w:sz w:val="24"/>
          <w:szCs w:val="24"/>
          <w:lang w:val="vi-VN"/>
        </w:rPr>
        <w:t xml:space="preserve"> </w:t>
      </w:r>
      <w:r>
        <w:rPr>
          <w:b/>
          <w:color w:val="000000"/>
          <w:sz w:val="24"/>
          <w:szCs w:val="24"/>
        </w:rPr>
        <w:t>Phương pháp dạy học</w:t>
      </w:r>
      <w:r w:rsidRPr="00A0015D">
        <w:rPr>
          <w:b/>
          <w:color w:val="000000"/>
          <w:sz w:val="24"/>
          <w:szCs w:val="24"/>
          <w:lang w:val="vi-VN"/>
        </w:rPr>
        <w:t>:</w:t>
      </w:r>
    </w:p>
    <w:p w14:paraId="03E4AC91" w14:textId="77777777" w:rsidR="00E61AE8" w:rsidRDefault="00E61AE8" w:rsidP="00852860">
      <w:pPr>
        <w:pStyle w:val="BodyText2"/>
        <w:widowControl w:val="0"/>
        <w:spacing w:before="60" w:after="0" w:line="252" w:lineRule="auto"/>
        <w:ind w:firstLine="567"/>
        <w:jc w:val="both"/>
        <w:rPr>
          <w:bCs/>
          <w:sz w:val="24"/>
          <w:szCs w:val="24"/>
        </w:rPr>
      </w:pPr>
      <w:r w:rsidRPr="00A0015D">
        <w:rPr>
          <w:bCs/>
          <w:sz w:val="24"/>
          <w:szCs w:val="24"/>
        </w:rPr>
        <w:t xml:space="preserve">- Mô tả ngắn gọn </w:t>
      </w:r>
      <w:r>
        <w:rPr>
          <w:bCs/>
          <w:sz w:val="24"/>
          <w:szCs w:val="24"/>
        </w:rPr>
        <w:t>phương pháp</w:t>
      </w:r>
      <w:r w:rsidRPr="00A0015D">
        <w:rPr>
          <w:bCs/>
          <w:sz w:val="24"/>
          <w:szCs w:val="24"/>
        </w:rPr>
        <w:t xml:space="preserve"> </w:t>
      </w:r>
      <w:r>
        <w:rPr>
          <w:bCs/>
          <w:sz w:val="24"/>
          <w:szCs w:val="24"/>
        </w:rPr>
        <w:t>dạy học</w:t>
      </w:r>
      <w:r w:rsidRPr="00A0015D">
        <w:rPr>
          <w:bCs/>
          <w:sz w:val="24"/>
          <w:szCs w:val="24"/>
        </w:rPr>
        <w:t xml:space="preserve"> (</w:t>
      </w:r>
      <w:r w:rsidRPr="002D459A">
        <w:rPr>
          <w:b/>
          <w:bCs/>
          <w:color w:val="FF0000"/>
          <w:sz w:val="24"/>
          <w:szCs w:val="24"/>
        </w:rPr>
        <w:t>là các</w:t>
      </w:r>
      <w:r w:rsidRPr="002D459A">
        <w:rPr>
          <w:bCs/>
          <w:sz w:val="24"/>
          <w:szCs w:val="24"/>
        </w:rPr>
        <w:t xml:space="preserve"> </w:t>
      </w:r>
      <w:r w:rsidRPr="002D459A">
        <w:rPr>
          <w:b/>
          <w:bCs/>
          <w:color w:val="FF0000"/>
          <w:sz w:val="24"/>
          <w:szCs w:val="24"/>
        </w:rPr>
        <w:t>yêu cầu tối thiểu và bắt buộc</w:t>
      </w:r>
      <w:r w:rsidRPr="00A0015D">
        <w:rPr>
          <w:bCs/>
          <w:sz w:val="24"/>
          <w:szCs w:val="24"/>
        </w:rPr>
        <w:t xml:space="preserve">) để </w:t>
      </w:r>
      <w:r w:rsidR="0087310A">
        <w:rPr>
          <w:bCs/>
          <w:sz w:val="24"/>
          <w:szCs w:val="24"/>
        </w:rPr>
        <w:t xml:space="preserve">thực hiện từng chủ đề và </w:t>
      </w:r>
      <w:r w:rsidRPr="00A0015D">
        <w:rPr>
          <w:bCs/>
          <w:sz w:val="24"/>
          <w:szCs w:val="24"/>
        </w:rPr>
        <w:t xml:space="preserve">đạt được </w:t>
      </w:r>
      <w:r w:rsidR="0087310A">
        <w:rPr>
          <w:bCs/>
          <w:sz w:val="24"/>
          <w:szCs w:val="24"/>
        </w:rPr>
        <w:t>các</w:t>
      </w:r>
      <w:r w:rsidRPr="00A0015D">
        <w:rPr>
          <w:bCs/>
          <w:sz w:val="24"/>
          <w:szCs w:val="24"/>
        </w:rPr>
        <w:t xml:space="preserve"> </w:t>
      </w:r>
      <w:r>
        <w:rPr>
          <w:bCs/>
          <w:sz w:val="24"/>
          <w:szCs w:val="24"/>
        </w:rPr>
        <w:t>CLO</w:t>
      </w:r>
      <w:r w:rsidRPr="00A0015D">
        <w:rPr>
          <w:bCs/>
          <w:sz w:val="24"/>
          <w:szCs w:val="24"/>
        </w:rPr>
        <w:t xml:space="preserve"> </w:t>
      </w:r>
      <w:r w:rsidR="0087310A">
        <w:rPr>
          <w:bCs/>
          <w:sz w:val="24"/>
          <w:szCs w:val="24"/>
        </w:rPr>
        <w:t>tương ứng</w:t>
      </w:r>
      <w:r w:rsidRPr="00A0015D">
        <w:rPr>
          <w:bCs/>
          <w:sz w:val="24"/>
          <w:szCs w:val="24"/>
        </w:rPr>
        <w:t xml:space="preserve">. </w:t>
      </w:r>
    </w:p>
    <w:p w14:paraId="76BCE042" w14:textId="77777777" w:rsidR="00E61AE8" w:rsidRPr="006260A2" w:rsidRDefault="00E61AE8" w:rsidP="00852860">
      <w:pPr>
        <w:pStyle w:val="BodyText2"/>
        <w:widowControl w:val="0"/>
        <w:spacing w:before="60" w:after="0" w:line="252" w:lineRule="auto"/>
        <w:ind w:firstLine="567"/>
        <w:jc w:val="both"/>
        <w:rPr>
          <w:b/>
          <w:bCs/>
          <w:sz w:val="24"/>
          <w:szCs w:val="24"/>
        </w:rPr>
      </w:pPr>
      <w:r w:rsidRPr="006260A2">
        <w:rPr>
          <w:b/>
          <w:bCs/>
          <w:sz w:val="24"/>
          <w:szCs w:val="24"/>
        </w:rPr>
        <w:t xml:space="preserve">* Gợi ý một số </w:t>
      </w:r>
      <w:r>
        <w:rPr>
          <w:b/>
          <w:bCs/>
          <w:sz w:val="24"/>
          <w:szCs w:val="24"/>
        </w:rPr>
        <w:t>phương pháp</w:t>
      </w:r>
      <w:r w:rsidRPr="006260A2">
        <w:rPr>
          <w:b/>
          <w:bCs/>
          <w:sz w:val="24"/>
          <w:szCs w:val="24"/>
        </w:rPr>
        <w:t xml:space="preserve"> dạy học theo tài liệu hướng dẫn của PGS.TS Lê Văn Hảo: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835"/>
        <w:gridCol w:w="6520"/>
      </w:tblGrid>
      <w:tr w:rsidR="00E61AE8" w:rsidRPr="006F3010" w14:paraId="04C2F09E" w14:textId="77777777" w:rsidTr="00D7677E">
        <w:tc>
          <w:tcPr>
            <w:tcW w:w="421" w:type="dxa"/>
            <w:tcMar>
              <w:left w:w="28" w:type="dxa"/>
              <w:right w:w="28" w:type="dxa"/>
            </w:tcMar>
          </w:tcPr>
          <w:p w14:paraId="46F43CE9" w14:textId="77777777" w:rsidR="00E61AE8" w:rsidRPr="006F3010" w:rsidRDefault="00E61AE8" w:rsidP="00D7677E">
            <w:pPr>
              <w:spacing w:before="10" w:after="10" w:line="240" w:lineRule="auto"/>
              <w:jc w:val="center"/>
              <w:rPr>
                <w:b/>
                <w:sz w:val="22"/>
              </w:rPr>
            </w:pPr>
            <w:r w:rsidRPr="006F3010">
              <w:rPr>
                <w:b/>
                <w:sz w:val="22"/>
              </w:rPr>
              <w:t>TT</w:t>
            </w:r>
          </w:p>
        </w:tc>
        <w:tc>
          <w:tcPr>
            <w:tcW w:w="2835" w:type="dxa"/>
            <w:tcMar>
              <w:left w:w="28" w:type="dxa"/>
              <w:right w:w="28" w:type="dxa"/>
            </w:tcMar>
          </w:tcPr>
          <w:p w14:paraId="22D19714" w14:textId="77777777" w:rsidR="00E61AE8" w:rsidRPr="006F3010" w:rsidRDefault="00E61AE8" w:rsidP="00D7677E">
            <w:pPr>
              <w:spacing w:before="10" w:after="10" w:line="240" w:lineRule="auto"/>
              <w:jc w:val="center"/>
              <w:rPr>
                <w:b/>
                <w:sz w:val="22"/>
              </w:rPr>
            </w:pPr>
            <w:r w:rsidRPr="006F3010">
              <w:rPr>
                <w:b/>
                <w:sz w:val="22"/>
              </w:rPr>
              <w:t>TÊN PHƯƠNG PHÁP</w:t>
            </w:r>
          </w:p>
        </w:tc>
        <w:tc>
          <w:tcPr>
            <w:tcW w:w="6520" w:type="dxa"/>
            <w:tcMar>
              <w:left w:w="28" w:type="dxa"/>
              <w:right w:w="28" w:type="dxa"/>
            </w:tcMar>
          </w:tcPr>
          <w:p w14:paraId="5D9DAB56" w14:textId="77777777" w:rsidR="00E61AE8" w:rsidRPr="006F3010" w:rsidRDefault="00E61AE8" w:rsidP="00D7677E">
            <w:pPr>
              <w:spacing w:before="10" w:after="10" w:line="240" w:lineRule="auto"/>
              <w:jc w:val="center"/>
              <w:rPr>
                <w:b/>
                <w:sz w:val="22"/>
              </w:rPr>
            </w:pPr>
            <w:r w:rsidRPr="006F3010">
              <w:rPr>
                <w:b/>
                <w:sz w:val="22"/>
              </w:rPr>
              <w:t>MÔ TẢ</w:t>
            </w:r>
          </w:p>
        </w:tc>
      </w:tr>
      <w:tr w:rsidR="00E61AE8" w:rsidRPr="006F3010" w14:paraId="44CA409E" w14:textId="77777777" w:rsidTr="00D7677E">
        <w:trPr>
          <w:trHeight w:val="601"/>
        </w:trPr>
        <w:tc>
          <w:tcPr>
            <w:tcW w:w="421" w:type="dxa"/>
            <w:tcMar>
              <w:left w:w="28" w:type="dxa"/>
              <w:right w:w="28" w:type="dxa"/>
            </w:tcMar>
          </w:tcPr>
          <w:p w14:paraId="45957FDE" w14:textId="77777777" w:rsidR="00E61AE8" w:rsidRPr="006F3010" w:rsidRDefault="00E61AE8" w:rsidP="00D7677E">
            <w:pPr>
              <w:spacing w:before="10" w:after="10" w:line="240" w:lineRule="auto"/>
              <w:jc w:val="center"/>
              <w:rPr>
                <w:sz w:val="22"/>
              </w:rPr>
            </w:pPr>
            <w:r w:rsidRPr="006F3010">
              <w:rPr>
                <w:sz w:val="22"/>
              </w:rPr>
              <w:t>1</w:t>
            </w:r>
          </w:p>
        </w:tc>
        <w:tc>
          <w:tcPr>
            <w:tcW w:w="2835" w:type="dxa"/>
            <w:tcMar>
              <w:left w:w="28" w:type="dxa"/>
              <w:right w:w="28" w:type="dxa"/>
            </w:tcMar>
          </w:tcPr>
          <w:p w14:paraId="13573068" w14:textId="77777777" w:rsidR="00E61AE8" w:rsidRPr="00046897" w:rsidRDefault="00E61AE8" w:rsidP="00D7677E">
            <w:pPr>
              <w:spacing w:before="10" w:after="10" w:line="240" w:lineRule="auto"/>
              <w:rPr>
                <w:sz w:val="22"/>
              </w:rPr>
            </w:pPr>
            <w:r w:rsidRPr="00046897">
              <w:rPr>
                <w:sz w:val="22"/>
              </w:rPr>
              <w:t>Thuyết giảng</w:t>
            </w:r>
          </w:p>
          <w:p w14:paraId="12E8C792" w14:textId="77777777" w:rsidR="00E61AE8" w:rsidRPr="006F3010" w:rsidRDefault="00E61AE8" w:rsidP="00D7677E">
            <w:pPr>
              <w:spacing w:before="10" w:after="10" w:line="240" w:lineRule="auto"/>
              <w:rPr>
                <w:sz w:val="22"/>
              </w:rPr>
            </w:pPr>
            <w:r w:rsidRPr="00046897">
              <w:rPr>
                <w:sz w:val="22"/>
              </w:rPr>
              <w:t>(Lecture)</w:t>
            </w:r>
          </w:p>
        </w:tc>
        <w:tc>
          <w:tcPr>
            <w:tcW w:w="6520" w:type="dxa"/>
            <w:tcMar>
              <w:left w:w="28" w:type="dxa"/>
              <w:right w:w="28" w:type="dxa"/>
            </w:tcMar>
          </w:tcPr>
          <w:p w14:paraId="073CF1F3" w14:textId="77777777" w:rsidR="00E61AE8" w:rsidRPr="006F3010" w:rsidRDefault="00E61AE8" w:rsidP="00D7677E">
            <w:pPr>
              <w:numPr>
                <w:ilvl w:val="0"/>
                <w:numId w:val="4"/>
              </w:numPr>
              <w:tabs>
                <w:tab w:val="clear" w:pos="397"/>
                <w:tab w:val="num" w:pos="112"/>
              </w:tabs>
              <w:spacing w:before="10" w:after="10" w:line="240" w:lineRule="auto"/>
              <w:ind w:left="253" w:hanging="253"/>
              <w:rPr>
                <w:sz w:val="22"/>
              </w:rPr>
            </w:pPr>
            <w:r w:rsidRPr="006F3010">
              <w:rPr>
                <w:sz w:val="22"/>
              </w:rPr>
              <w:t xml:space="preserve">GV </w:t>
            </w:r>
            <w:r>
              <w:rPr>
                <w:sz w:val="22"/>
              </w:rPr>
              <w:t>thuyết giảng theo nội dung hoặc chủ đề</w:t>
            </w:r>
            <w:r w:rsidRPr="006F3010">
              <w:rPr>
                <w:sz w:val="22"/>
              </w:rPr>
              <w:t>.</w:t>
            </w:r>
          </w:p>
          <w:p w14:paraId="481ABCD0"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Pr>
                <w:sz w:val="22"/>
              </w:rPr>
              <w:t>Người học nghe giảng, ghi chép và thảo luận theo yêu cầu của GV</w:t>
            </w:r>
            <w:r w:rsidRPr="006F3010">
              <w:rPr>
                <w:sz w:val="22"/>
              </w:rPr>
              <w:t>.</w:t>
            </w:r>
          </w:p>
        </w:tc>
      </w:tr>
      <w:tr w:rsidR="00E61AE8" w:rsidRPr="006F3010" w14:paraId="41F86A51" w14:textId="77777777" w:rsidTr="00D7677E">
        <w:trPr>
          <w:trHeight w:val="552"/>
        </w:trPr>
        <w:tc>
          <w:tcPr>
            <w:tcW w:w="421" w:type="dxa"/>
            <w:tcMar>
              <w:left w:w="28" w:type="dxa"/>
              <w:right w:w="28" w:type="dxa"/>
            </w:tcMar>
          </w:tcPr>
          <w:p w14:paraId="1E1DCB10" w14:textId="77777777" w:rsidR="00E61AE8" w:rsidRPr="006F3010" w:rsidRDefault="00E61AE8" w:rsidP="00D7677E">
            <w:pPr>
              <w:spacing w:before="10" w:after="10" w:line="240" w:lineRule="auto"/>
              <w:jc w:val="center"/>
              <w:rPr>
                <w:sz w:val="22"/>
              </w:rPr>
            </w:pPr>
            <w:r w:rsidRPr="006F3010">
              <w:rPr>
                <w:sz w:val="22"/>
              </w:rPr>
              <w:t>2</w:t>
            </w:r>
          </w:p>
        </w:tc>
        <w:tc>
          <w:tcPr>
            <w:tcW w:w="2835" w:type="dxa"/>
            <w:tcMar>
              <w:left w:w="28" w:type="dxa"/>
              <w:right w:w="28" w:type="dxa"/>
            </w:tcMar>
          </w:tcPr>
          <w:p w14:paraId="7803DA3C" w14:textId="77777777" w:rsidR="00E61AE8" w:rsidRPr="006F3010" w:rsidRDefault="00E61AE8" w:rsidP="00D7677E">
            <w:pPr>
              <w:spacing w:before="10" w:after="10" w:line="240" w:lineRule="auto"/>
              <w:rPr>
                <w:sz w:val="22"/>
              </w:rPr>
            </w:pPr>
            <w:r w:rsidRPr="006F3010">
              <w:rPr>
                <w:sz w:val="22"/>
              </w:rPr>
              <w:t>Tổ chức học tập theo nhóm (Group-based learning)</w:t>
            </w:r>
          </w:p>
        </w:tc>
        <w:tc>
          <w:tcPr>
            <w:tcW w:w="6520" w:type="dxa"/>
            <w:tcMar>
              <w:left w:w="28" w:type="dxa"/>
              <w:right w:w="28" w:type="dxa"/>
            </w:tcMar>
          </w:tcPr>
          <w:p w14:paraId="46D81D31"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tổ chức lớp học theo nhóm và chuẩn bị các nhiệm vụ học tập.</w:t>
            </w:r>
          </w:p>
          <w:p w14:paraId="6BE4C221"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Mỗi nhóm nhận một nhiệm vụ học tập và cùng hợp tác để thực hiện.</w:t>
            </w:r>
          </w:p>
        </w:tc>
      </w:tr>
      <w:tr w:rsidR="00E61AE8" w:rsidRPr="006F3010" w14:paraId="31EEF419" w14:textId="77777777" w:rsidTr="00D7677E">
        <w:trPr>
          <w:trHeight w:val="560"/>
        </w:trPr>
        <w:tc>
          <w:tcPr>
            <w:tcW w:w="421" w:type="dxa"/>
            <w:tcMar>
              <w:left w:w="28" w:type="dxa"/>
              <w:right w:w="28" w:type="dxa"/>
            </w:tcMar>
          </w:tcPr>
          <w:p w14:paraId="721388DA" w14:textId="77777777" w:rsidR="00E61AE8" w:rsidRPr="006F3010" w:rsidRDefault="00E61AE8" w:rsidP="00D7677E">
            <w:pPr>
              <w:spacing w:before="10" w:after="10" w:line="240" w:lineRule="auto"/>
              <w:jc w:val="center"/>
              <w:rPr>
                <w:sz w:val="22"/>
              </w:rPr>
            </w:pPr>
            <w:r w:rsidRPr="006F3010">
              <w:rPr>
                <w:sz w:val="22"/>
              </w:rPr>
              <w:t>3</w:t>
            </w:r>
          </w:p>
        </w:tc>
        <w:tc>
          <w:tcPr>
            <w:tcW w:w="2835" w:type="dxa"/>
            <w:tcMar>
              <w:left w:w="28" w:type="dxa"/>
              <w:right w:w="28" w:type="dxa"/>
            </w:tcMar>
          </w:tcPr>
          <w:p w14:paraId="727614D2" w14:textId="77777777" w:rsidR="00E61AE8" w:rsidRPr="006F3010" w:rsidRDefault="00E61AE8" w:rsidP="00D7677E">
            <w:pPr>
              <w:spacing w:before="10" w:after="10" w:line="240" w:lineRule="auto"/>
              <w:rPr>
                <w:sz w:val="22"/>
              </w:rPr>
            </w:pPr>
            <w:r w:rsidRPr="006F3010">
              <w:rPr>
                <w:sz w:val="22"/>
              </w:rPr>
              <w:t>Nghiên cứu tình huống/</w:t>
            </w:r>
            <w:r>
              <w:rPr>
                <w:sz w:val="22"/>
              </w:rPr>
              <w:t xml:space="preserve"> </w:t>
            </w:r>
            <w:r w:rsidRPr="006F3010">
              <w:rPr>
                <w:sz w:val="22"/>
              </w:rPr>
              <w:t>trường hợp (Case study)</w:t>
            </w:r>
          </w:p>
        </w:tc>
        <w:tc>
          <w:tcPr>
            <w:tcW w:w="6520" w:type="dxa"/>
            <w:tcMar>
              <w:left w:w="28" w:type="dxa"/>
              <w:right w:w="28" w:type="dxa"/>
            </w:tcMar>
          </w:tcPr>
          <w:p w14:paraId="37099F6C"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xây dựng tình huống có liên quan đến nội dung dạy học.</w:t>
            </w:r>
          </w:p>
          <w:p w14:paraId="0735B1B4" w14:textId="77777777" w:rsidR="00E61AE8" w:rsidRPr="00852860" w:rsidRDefault="00E61AE8" w:rsidP="00D7677E">
            <w:pPr>
              <w:numPr>
                <w:ilvl w:val="0"/>
                <w:numId w:val="4"/>
              </w:numPr>
              <w:tabs>
                <w:tab w:val="clear" w:pos="397"/>
                <w:tab w:val="num" w:pos="112"/>
              </w:tabs>
              <w:spacing w:before="10" w:after="10" w:line="240" w:lineRule="auto"/>
              <w:ind w:left="118" w:hanging="118"/>
              <w:rPr>
                <w:w w:val="98"/>
                <w:sz w:val="22"/>
              </w:rPr>
            </w:pPr>
            <w:r w:rsidRPr="00852860">
              <w:rPr>
                <w:w w:val="98"/>
                <w:sz w:val="22"/>
              </w:rPr>
              <w:t>Người học được giao giải đáp tình huống trên cơ sở cá nhân hoặc nhóm.</w:t>
            </w:r>
          </w:p>
        </w:tc>
      </w:tr>
      <w:tr w:rsidR="00E61AE8" w:rsidRPr="006F3010" w14:paraId="033A2FBC" w14:textId="77777777" w:rsidTr="00D7677E">
        <w:tc>
          <w:tcPr>
            <w:tcW w:w="421" w:type="dxa"/>
            <w:tcMar>
              <w:left w:w="28" w:type="dxa"/>
              <w:right w:w="28" w:type="dxa"/>
            </w:tcMar>
          </w:tcPr>
          <w:p w14:paraId="37173547" w14:textId="77777777" w:rsidR="00E61AE8" w:rsidRPr="006F3010" w:rsidRDefault="00E61AE8" w:rsidP="00D7677E">
            <w:pPr>
              <w:spacing w:before="10" w:after="10" w:line="240" w:lineRule="auto"/>
              <w:jc w:val="center"/>
              <w:rPr>
                <w:sz w:val="22"/>
              </w:rPr>
            </w:pPr>
            <w:r w:rsidRPr="006F3010">
              <w:rPr>
                <w:sz w:val="22"/>
              </w:rPr>
              <w:t>4</w:t>
            </w:r>
          </w:p>
        </w:tc>
        <w:tc>
          <w:tcPr>
            <w:tcW w:w="2835" w:type="dxa"/>
            <w:tcMar>
              <w:left w:w="28" w:type="dxa"/>
              <w:right w:w="28" w:type="dxa"/>
            </w:tcMar>
          </w:tcPr>
          <w:p w14:paraId="1063C89A" w14:textId="77777777" w:rsidR="00E61AE8" w:rsidRPr="006F3010" w:rsidRDefault="00E61AE8" w:rsidP="00D7677E">
            <w:pPr>
              <w:spacing w:before="10" w:after="10" w:line="240" w:lineRule="auto"/>
              <w:rPr>
                <w:sz w:val="22"/>
              </w:rPr>
            </w:pPr>
            <w:r w:rsidRPr="006F3010">
              <w:rPr>
                <w:sz w:val="22"/>
              </w:rPr>
              <w:t>Dạy học dựa trên vấn đề (Problem-based learning)</w:t>
            </w:r>
          </w:p>
        </w:tc>
        <w:tc>
          <w:tcPr>
            <w:tcW w:w="6520" w:type="dxa"/>
            <w:tcMar>
              <w:left w:w="28" w:type="dxa"/>
              <w:right w:w="28" w:type="dxa"/>
            </w:tcMar>
          </w:tcPr>
          <w:p w14:paraId="5F136D52"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xây dựng “vấn đề” có liên quan đến nội dung dạy học.</w:t>
            </w:r>
          </w:p>
          <w:p w14:paraId="0755D788"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được giao giải đáp “vấn đề” trên cơ sở cá nhân hoặc nhóm.</w:t>
            </w:r>
          </w:p>
        </w:tc>
      </w:tr>
      <w:tr w:rsidR="00E61AE8" w:rsidRPr="006F3010" w14:paraId="30A4B7DA" w14:textId="77777777" w:rsidTr="00D7677E">
        <w:tc>
          <w:tcPr>
            <w:tcW w:w="421" w:type="dxa"/>
            <w:tcMar>
              <w:left w:w="28" w:type="dxa"/>
              <w:right w:w="28" w:type="dxa"/>
            </w:tcMar>
          </w:tcPr>
          <w:p w14:paraId="6A460308" w14:textId="77777777" w:rsidR="00E61AE8" w:rsidRPr="006F3010" w:rsidRDefault="00E61AE8" w:rsidP="00D7677E">
            <w:pPr>
              <w:spacing w:before="10" w:after="10" w:line="240" w:lineRule="auto"/>
              <w:jc w:val="center"/>
              <w:rPr>
                <w:sz w:val="22"/>
              </w:rPr>
            </w:pPr>
            <w:r w:rsidRPr="006F3010">
              <w:rPr>
                <w:sz w:val="22"/>
              </w:rPr>
              <w:t>5</w:t>
            </w:r>
          </w:p>
        </w:tc>
        <w:tc>
          <w:tcPr>
            <w:tcW w:w="2835" w:type="dxa"/>
            <w:tcMar>
              <w:left w:w="28" w:type="dxa"/>
              <w:right w:w="28" w:type="dxa"/>
            </w:tcMar>
          </w:tcPr>
          <w:p w14:paraId="1AEF2B8B" w14:textId="77777777" w:rsidR="00E61AE8" w:rsidRPr="006F3010" w:rsidRDefault="00E61AE8" w:rsidP="00D7677E">
            <w:pPr>
              <w:spacing w:before="10" w:after="10" w:line="240" w:lineRule="auto"/>
              <w:rPr>
                <w:sz w:val="22"/>
              </w:rPr>
            </w:pPr>
            <w:r w:rsidRPr="006F3010">
              <w:rPr>
                <w:sz w:val="22"/>
              </w:rPr>
              <w:t>Dạy học thông qua dự án/đồ án (Project-based learning)</w:t>
            </w:r>
          </w:p>
        </w:tc>
        <w:tc>
          <w:tcPr>
            <w:tcW w:w="6520" w:type="dxa"/>
            <w:tcMar>
              <w:left w:w="28" w:type="dxa"/>
              <w:right w:w="28" w:type="dxa"/>
            </w:tcMar>
          </w:tcPr>
          <w:p w14:paraId="6466319C"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nội dung các dự án/đồ án môn học.</w:t>
            </w:r>
          </w:p>
          <w:p w14:paraId="3F8A1DC4" w14:textId="77777777" w:rsidR="00E61AE8" w:rsidRPr="00852860" w:rsidRDefault="00E61AE8" w:rsidP="00D7677E">
            <w:pPr>
              <w:numPr>
                <w:ilvl w:val="0"/>
                <w:numId w:val="4"/>
              </w:numPr>
              <w:tabs>
                <w:tab w:val="clear" w:pos="397"/>
                <w:tab w:val="num" w:pos="112"/>
              </w:tabs>
              <w:spacing w:before="10" w:after="10" w:line="240" w:lineRule="auto"/>
              <w:ind w:left="112" w:hanging="112"/>
              <w:rPr>
                <w:w w:val="95"/>
                <w:sz w:val="22"/>
              </w:rPr>
            </w:pPr>
            <w:r w:rsidRPr="00852860">
              <w:rPr>
                <w:w w:val="95"/>
                <w:sz w:val="22"/>
              </w:rPr>
              <w:t>Người học được giao thực hiện dự án/đồ án trên cơ sở cá nhân hoặc nhóm.</w:t>
            </w:r>
          </w:p>
        </w:tc>
      </w:tr>
      <w:tr w:rsidR="00E61AE8" w:rsidRPr="006F3010" w14:paraId="1C8A21EA" w14:textId="77777777" w:rsidTr="00D7677E">
        <w:tc>
          <w:tcPr>
            <w:tcW w:w="421" w:type="dxa"/>
            <w:tcMar>
              <w:left w:w="28" w:type="dxa"/>
              <w:right w:w="28" w:type="dxa"/>
            </w:tcMar>
          </w:tcPr>
          <w:p w14:paraId="3A2E0342" w14:textId="77777777" w:rsidR="00E61AE8" w:rsidRPr="006F3010" w:rsidRDefault="00E61AE8" w:rsidP="00D7677E">
            <w:pPr>
              <w:spacing w:before="10" w:after="10" w:line="240" w:lineRule="auto"/>
              <w:jc w:val="center"/>
              <w:rPr>
                <w:sz w:val="22"/>
              </w:rPr>
            </w:pPr>
            <w:r w:rsidRPr="006F3010">
              <w:rPr>
                <w:sz w:val="22"/>
              </w:rPr>
              <w:t>6</w:t>
            </w:r>
          </w:p>
        </w:tc>
        <w:tc>
          <w:tcPr>
            <w:tcW w:w="2835" w:type="dxa"/>
            <w:tcMar>
              <w:left w:w="28" w:type="dxa"/>
              <w:right w:w="28" w:type="dxa"/>
            </w:tcMar>
          </w:tcPr>
          <w:p w14:paraId="123FC562" w14:textId="77777777" w:rsidR="00E61AE8" w:rsidRPr="006F3010" w:rsidRDefault="00E61AE8" w:rsidP="00D7677E">
            <w:pPr>
              <w:spacing w:before="10" w:after="10" w:line="240" w:lineRule="auto"/>
              <w:rPr>
                <w:sz w:val="22"/>
              </w:rPr>
            </w:pPr>
            <w:r w:rsidRPr="006F3010">
              <w:rPr>
                <w:sz w:val="22"/>
              </w:rPr>
              <w:t>Dạy học trong môi trường cộng đồng (Place-based learning)</w:t>
            </w:r>
          </w:p>
        </w:tc>
        <w:tc>
          <w:tcPr>
            <w:tcW w:w="6520" w:type="dxa"/>
            <w:tcMar>
              <w:left w:w="28" w:type="dxa"/>
              <w:right w:w="28" w:type="dxa"/>
            </w:tcMar>
          </w:tcPr>
          <w:p w14:paraId="3384023D"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nội dung học tập dưới dạng dự án tại cộng đồng.</w:t>
            </w:r>
          </w:p>
          <w:p w14:paraId="6A56BC7E" w14:textId="77777777" w:rsidR="00E61AE8" w:rsidRPr="006F3010" w:rsidRDefault="00E61AE8" w:rsidP="00D7677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được giao thực hiện dự án trên cơ sở nhóm và có sự hợp tác của cộng đồng.</w:t>
            </w:r>
          </w:p>
        </w:tc>
      </w:tr>
      <w:tr w:rsidR="00E61AE8" w:rsidRPr="006F3010" w14:paraId="74A80983" w14:textId="77777777" w:rsidTr="00D7677E">
        <w:tc>
          <w:tcPr>
            <w:tcW w:w="421" w:type="dxa"/>
            <w:tcMar>
              <w:left w:w="28" w:type="dxa"/>
              <w:right w:w="28" w:type="dxa"/>
            </w:tcMar>
          </w:tcPr>
          <w:p w14:paraId="7A43D64F" w14:textId="77777777" w:rsidR="00E61AE8" w:rsidRPr="006F3010" w:rsidRDefault="00E61AE8" w:rsidP="00D7677E">
            <w:pPr>
              <w:spacing w:before="10" w:after="10" w:line="240" w:lineRule="auto"/>
              <w:jc w:val="center"/>
              <w:rPr>
                <w:sz w:val="22"/>
              </w:rPr>
            </w:pPr>
            <w:r w:rsidRPr="006F3010">
              <w:rPr>
                <w:sz w:val="22"/>
              </w:rPr>
              <w:t>7</w:t>
            </w:r>
          </w:p>
        </w:tc>
        <w:tc>
          <w:tcPr>
            <w:tcW w:w="2835" w:type="dxa"/>
            <w:tcMar>
              <w:left w:w="28" w:type="dxa"/>
              <w:right w:w="28" w:type="dxa"/>
            </w:tcMar>
          </w:tcPr>
          <w:p w14:paraId="17819FC5" w14:textId="77777777" w:rsidR="00E61AE8" w:rsidRPr="006F3010" w:rsidRDefault="00E61AE8" w:rsidP="00D7677E">
            <w:pPr>
              <w:spacing w:before="10" w:after="10" w:line="240" w:lineRule="auto"/>
              <w:rPr>
                <w:sz w:val="22"/>
              </w:rPr>
            </w:pPr>
            <w:r w:rsidRPr="006F3010">
              <w:rPr>
                <w:sz w:val="22"/>
              </w:rPr>
              <w:t>Phương pháp sắm vai (Role-play teaching)</w:t>
            </w:r>
          </w:p>
        </w:tc>
        <w:tc>
          <w:tcPr>
            <w:tcW w:w="6520" w:type="dxa"/>
            <w:tcMar>
              <w:left w:w="28" w:type="dxa"/>
              <w:right w:w="28" w:type="dxa"/>
            </w:tcMar>
          </w:tcPr>
          <w:p w14:paraId="62DB00D6"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“kịch bản” có nội dung liên quan đến học</w:t>
            </w:r>
            <w:r>
              <w:rPr>
                <w:sz w:val="22"/>
              </w:rPr>
              <w:t xml:space="preserve"> phần</w:t>
            </w:r>
            <w:r w:rsidRPr="006F3010">
              <w:rPr>
                <w:sz w:val="22"/>
              </w:rPr>
              <w:t>.</w:t>
            </w:r>
          </w:p>
          <w:p w14:paraId="06BBFB65" w14:textId="77777777" w:rsidR="00E61AE8" w:rsidRPr="006F3010" w:rsidRDefault="00E61AE8" w:rsidP="00D7677E">
            <w:pPr>
              <w:numPr>
                <w:ilvl w:val="0"/>
                <w:numId w:val="4"/>
              </w:numPr>
              <w:tabs>
                <w:tab w:val="clear" w:pos="397"/>
                <w:tab w:val="num" w:pos="112"/>
              </w:tabs>
              <w:spacing w:before="10" w:after="10" w:line="240" w:lineRule="auto"/>
              <w:ind w:left="112" w:hanging="112"/>
              <w:rPr>
                <w:sz w:val="22"/>
              </w:rPr>
            </w:pPr>
            <w:r w:rsidRPr="006F3010">
              <w:rPr>
                <w:sz w:val="22"/>
              </w:rPr>
              <w:t xml:space="preserve">Một số </w:t>
            </w:r>
            <w:r>
              <w:rPr>
                <w:sz w:val="22"/>
              </w:rPr>
              <w:t>người học</w:t>
            </w:r>
            <w:r w:rsidRPr="006F3010">
              <w:rPr>
                <w:sz w:val="22"/>
              </w:rPr>
              <w:t xml:space="preserve"> được phân vai để thực hiện “kịch bản”. Số </w:t>
            </w:r>
            <w:r>
              <w:rPr>
                <w:sz w:val="22"/>
              </w:rPr>
              <w:t>người học</w:t>
            </w:r>
            <w:r w:rsidRPr="006F3010">
              <w:rPr>
                <w:sz w:val="22"/>
              </w:rPr>
              <w:t xml:space="preserve"> còn lại đóng vai trò khán giả và người đánh gía.</w:t>
            </w:r>
          </w:p>
        </w:tc>
      </w:tr>
      <w:tr w:rsidR="00E61AE8" w:rsidRPr="006F3010" w14:paraId="045FE448" w14:textId="77777777" w:rsidTr="00D7677E">
        <w:tc>
          <w:tcPr>
            <w:tcW w:w="421" w:type="dxa"/>
            <w:tcMar>
              <w:left w:w="28" w:type="dxa"/>
              <w:right w:w="28" w:type="dxa"/>
            </w:tcMar>
          </w:tcPr>
          <w:p w14:paraId="6D81CCCA" w14:textId="77777777" w:rsidR="00E61AE8" w:rsidRPr="006F3010" w:rsidRDefault="00E61AE8" w:rsidP="00D7677E">
            <w:pPr>
              <w:spacing w:before="10" w:after="10" w:line="240" w:lineRule="auto"/>
              <w:jc w:val="center"/>
              <w:rPr>
                <w:sz w:val="22"/>
              </w:rPr>
            </w:pPr>
            <w:r w:rsidRPr="006F3010">
              <w:rPr>
                <w:sz w:val="22"/>
              </w:rPr>
              <w:t>8</w:t>
            </w:r>
          </w:p>
        </w:tc>
        <w:tc>
          <w:tcPr>
            <w:tcW w:w="2835" w:type="dxa"/>
            <w:tcMar>
              <w:left w:w="28" w:type="dxa"/>
              <w:right w:w="28" w:type="dxa"/>
            </w:tcMar>
          </w:tcPr>
          <w:p w14:paraId="279A584C" w14:textId="77777777" w:rsidR="00E61AE8" w:rsidRPr="006F3010" w:rsidRDefault="00E61AE8" w:rsidP="00D7677E">
            <w:pPr>
              <w:spacing w:before="10" w:after="10" w:line="240" w:lineRule="auto"/>
              <w:rPr>
                <w:sz w:val="22"/>
              </w:rPr>
            </w:pPr>
            <w:r w:rsidRPr="006F3010">
              <w:rPr>
                <w:sz w:val="22"/>
              </w:rPr>
              <w:t>Giảng dạy với thí nghiệm minh họa (Teaching with demonstrations)</w:t>
            </w:r>
          </w:p>
        </w:tc>
        <w:tc>
          <w:tcPr>
            <w:tcW w:w="6520" w:type="dxa"/>
            <w:tcMar>
              <w:left w:w="28" w:type="dxa"/>
              <w:right w:w="28" w:type="dxa"/>
            </w:tcMar>
          </w:tcPr>
          <w:p w14:paraId="673A1946"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các TNMH (thí nghiệm thật hoặc ảo) và các câu hỏi.</w:t>
            </w:r>
          </w:p>
          <w:p w14:paraId="3AE87F14" w14:textId="77777777" w:rsidR="00E61AE8" w:rsidRPr="006F3010" w:rsidRDefault="00E61AE8" w:rsidP="00D7677E">
            <w:pPr>
              <w:numPr>
                <w:ilvl w:val="0"/>
                <w:numId w:val="4"/>
              </w:numPr>
              <w:tabs>
                <w:tab w:val="clear" w:pos="397"/>
                <w:tab w:val="num" w:pos="112"/>
              </w:tabs>
              <w:spacing w:before="10" w:after="10" w:line="240" w:lineRule="auto"/>
              <w:ind w:left="112" w:hanging="112"/>
              <w:rPr>
                <w:sz w:val="22"/>
              </w:rPr>
            </w:pPr>
            <w:r>
              <w:rPr>
                <w:sz w:val="22"/>
              </w:rPr>
              <w:t>Người học</w:t>
            </w:r>
            <w:r w:rsidRPr="006F3010">
              <w:rPr>
                <w:sz w:val="22"/>
              </w:rPr>
              <w:t xml:space="preserve"> nghiên cứu TNMH và trả lời các câu hỏi trên cơ sở cá nhân hoặc nhóm.</w:t>
            </w:r>
          </w:p>
        </w:tc>
      </w:tr>
      <w:tr w:rsidR="00E61AE8" w:rsidRPr="006F3010" w14:paraId="1BF57BA5" w14:textId="77777777" w:rsidTr="00D7677E">
        <w:tc>
          <w:tcPr>
            <w:tcW w:w="421" w:type="dxa"/>
            <w:tcMar>
              <w:left w:w="28" w:type="dxa"/>
              <w:right w:w="28" w:type="dxa"/>
            </w:tcMar>
          </w:tcPr>
          <w:p w14:paraId="6DC5529B" w14:textId="77777777" w:rsidR="00E61AE8" w:rsidRPr="006F3010" w:rsidRDefault="00E61AE8" w:rsidP="00D7677E">
            <w:pPr>
              <w:spacing w:before="10" w:after="10" w:line="240" w:lineRule="auto"/>
              <w:jc w:val="center"/>
              <w:rPr>
                <w:sz w:val="22"/>
              </w:rPr>
            </w:pPr>
            <w:r w:rsidRPr="006F3010">
              <w:rPr>
                <w:sz w:val="22"/>
              </w:rPr>
              <w:t>9</w:t>
            </w:r>
          </w:p>
        </w:tc>
        <w:tc>
          <w:tcPr>
            <w:tcW w:w="2835" w:type="dxa"/>
            <w:tcMar>
              <w:left w:w="28" w:type="dxa"/>
              <w:right w:w="28" w:type="dxa"/>
            </w:tcMar>
          </w:tcPr>
          <w:p w14:paraId="45FEE3D8" w14:textId="77777777" w:rsidR="00E61AE8" w:rsidRPr="006F3010" w:rsidRDefault="00E61AE8" w:rsidP="00D7677E">
            <w:pPr>
              <w:spacing w:before="10" w:after="10" w:line="240" w:lineRule="auto"/>
              <w:rPr>
                <w:sz w:val="22"/>
              </w:rPr>
            </w:pPr>
            <w:r w:rsidRPr="006F3010">
              <w:rPr>
                <w:sz w:val="22"/>
              </w:rPr>
              <w:t>Semina (seminar)</w:t>
            </w:r>
          </w:p>
        </w:tc>
        <w:tc>
          <w:tcPr>
            <w:tcW w:w="6520" w:type="dxa"/>
            <w:tcMar>
              <w:left w:w="28" w:type="dxa"/>
              <w:right w:w="28" w:type="dxa"/>
            </w:tcMar>
          </w:tcPr>
          <w:p w14:paraId="5E779FB9"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sidRPr="006F3010">
              <w:rPr>
                <w:sz w:val="22"/>
              </w:rPr>
              <w:t>GV chuẩn bị các chủ đề semina có liên quan đến học</w:t>
            </w:r>
            <w:r>
              <w:rPr>
                <w:sz w:val="22"/>
              </w:rPr>
              <w:t xml:space="preserve"> phần</w:t>
            </w:r>
            <w:r w:rsidRPr="006F3010">
              <w:rPr>
                <w:sz w:val="22"/>
              </w:rPr>
              <w:t>.</w:t>
            </w:r>
          </w:p>
          <w:p w14:paraId="2E375646" w14:textId="77777777" w:rsidR="00E61AE8" w:rsidRPr="006F3010" w:rsidRDefault="00E61AE8" w:rsidP="00D7677E">
            <w:pPr>
              <w:numPr>
                <w:ilvl w:val="0"/>
                <w:numId w:val="4"/>
              </w:numPr>
              <w:tabs>
                <w:tab w:val="clear" w:pos="397"/>
                <w:tab w:val="num" w:pos="112"/>
              </w:tabs>
              <w:spacing w:before="10" w:after="10" w:line="240" w:lineRule="auto"/>
              <w:ind w:hanging="397"/>
              <w:rPr>
                <w:sz w:val="22"/>
              </w:rPr>
            </w:pPr>
            <w:r>
              <w:rPr>
                <w:sz w:val="22"/>
              </w:rPr>
              <w:t>Người học</w:t>
            </w:r>
            <w:r w:rsidRPr="006F3010">
              <w:rPr>
                <w:sz w:val="22"/>
              </w:rPr>
              <w:t xml:space="preserve"> chuẩn bị và trình bày semina trên cơ sở cá nhân hoặc nhóm.</w:t>
            </w:r>
          </w:p>
        </w:tc>
      </w:tr>
      <w:tr w:rsidR="00E61AE8" w:rsidRPr="006F3010" w14:paraId="5AA42F9F" w14:textId="77777777" w:rsidTr="00D7677E">
        <w:tc>
          <w:tcPr>
            <w:tcW w:w="421" w:type="dxa"/>
            <w:tcMar>
              <w:left w:w="28" w:type="dxa"/>
              <w:right w:w="28" w:type="dxa"/>
            </w:tcMar>
          </w:tcPr>
          <w:p w14:paraId="339535F8" w14:textId="77777777" w:rsidR="00E61AE8" w:rsidRPr="006F3010" w:rsidRDefault="00E61AE8" w:rsidP="00D7677E">
            <w:pPr>
              <w:spacing w:before="10" w:after="10" w:line="240" w:lineRule="auto"/>
              <w:jc w:val="center"/>
              <w:rPr>
                <w:sz w:val="22"/>
              </w:rPr>
            </w:pPr>
            <w:r w:rsidRPr="006F3010">
              <w:rPr>
                <w:sz w:val="22"/>
              </w:rPr>
              <w:t>10</w:t>
            </w:r>
          </w:p>
        </w:tc>
        <w:tc>
          <w:tcPr>
            <w:tcW w:w="2835" w:type="dxa"/>
            <w:tcMar>
              <w:left w:w="28" w:type="dxa"/>
              <w:right w:w="28" w:type="dxa"/>
            </w:tcMar>
          </w:tcPr>
          <w:p w14:paraId="7E443A70" w14:textId="77777777" w:rsidR="00E61AE8" w:rsidRPr="006F3010" w:rsidRDefault="00E61AE8" w:rsidP="00D7677E">
            <w:pPr>
              <w:spacing w:before="10" w:after="10" w:line="240" w:lineRule="auto"/>
              <w:rPr>
                <w:sz w:val="22"/>
              </w:rPr>
            </w:pPr>
            <w:r w:rsidRPr="006F3010">
              <w:rPr>
                <w:sz w:val="22"/>
              </w:rPr>
              <w:t>Sử dụng phim tư liệu trong giảng dạy (Teaching with videos)</w:t>
            </w:r>
          </w:p>
        </w:tc>
        <w:tc>
          <w:tcPr>
            <w:tcW w:w="6520" w:type="dxa"/>
            <w:tcMar>
              <w:left w:w="28" w:type="dxa"/>
              <w:right w:w="28" w:type="dxa"/>
            </w:tcMar>
          </w:tcPr>
          <w:p w14:paraId="1A82E89B" w14:textId="77777777" w:rsidR="00E61AE8" w:rsidRPr="006F3010" w:rsidRDefault="00E61AE8" w:rsidP="00D7677E">
            <w:pPr>
              <w:numPr>
                <w:ilvl w:val="0"/>
                <w:numId w:val="4"/>
              </w:numPr>
              <w:tabs>
                <w:tab w:val="clear" w:pos="397"/>
                <w:tab w:val="num" w:pos="118"/>
              </w:tabs>
              <w:spacing w:before="10" w:after="10" w:line="240" w:lineRule="auto"/>
              <w:ind w:left="118" w:hanging="141"/>
              <w:rPr>
                <w:sz w:val="22"/>
              </w:rPr>
            </w:pPr>
            <w:r w:rsidRPr="006F3010">
              <w:rPr>
                <w:sz w:val="22"/>
              </w:rPr>
              <w:t>GV chuẩn bị phim tư liệu có liên quan đến học</w:t>
            </w:r>
            <w:r>
              <w:rPr>
                <w:sz w:val="22"/>
              </w:rPr>
              <w:t xml:space="preserve"> phần</w:t>
            </w:r>
            <w:r w:rsidRPr="006F3010">
              <w:rPr>
                <w:sz w:val="22"/>
              </w:rPr>
              <w:t xml:space="preserve"> và hệ thống các câu hỏi.</w:t>
            </w:r>
          </w:p>
          <w:p w14:paraId="2B2236FC" w14:textId="77777777" w:rsidR="00E61AE8" w:rsidRPr="006F3010" w:rsidRDefault="00E61AE8" w:rsidP="00D7677E">
            <w:pPr>
              <w:numPr>
                <w:ilvl w:val="0"/>
                <w:numId w:val="4"/>
              </w:numPr>
              <w:tabs>
                <w:tab w:val="clear" w:pos="397"/>
                <w:tab w:val="num" w:pos="118"/>
              </w:tabs>
              <w:spacing w:before="10" w:after="10" w:line="240" w:lineRule="auto"/>
              <w:ind w:left="118" w:hanging="141"/>
              <w:rPr>
                <w:sz w:val="22"/>
              </w:rPr>
            </w:pPr>
            <w:r>
              <w:rPr>
                <w:sz w:val="22"/>
              </w:rPr>
              <w:t>Người học</w:t>
            </w:r>
            <w:r w:rsidRPr="006F3010">
              <w:rPr>
                <w:sz w:val="22"/>
              </w:rPr>
              <w:t xml:space="preserve"> xem phim, sau đó trả lời các câu hỏi trên cơ sở cá nhân hoặc nhóm.</w:t>
            </w:r>
          </w:p>
        </w:tc>
      </w:tr>
      <w:tr w:rsidR="00E61AE8" w:rsidRPr="006F3010" w14:paraId="7C969B7E" w14:textId="77777777" w:rsidTr="00D7677E">
        <w:tc>
          <w:tcPr>
            <w:tcW w:w="421" w:type="dxa"/>
            <w:tcMar>
              <w:left w:w="28" w:type="dxa"/>
              <w:right w:w="28" w:type="dxa"/>
            </w:tcMar>
          </w:tcPr>
          <w:p w14:paraId="67C3CAF0" w14:textId="77777777" w:rsidR="00E61AE8" w:rsidRPr="006F3010" w:rsidRDefault="00E61AE8" w:rsidP="00D7677E">
            <w:pPr>
              <w:spacing w:before="10" w:after="10" w:line="240" w:lineRule="auto"/>
              <w:jc w:val="center"/>
              <w:rPr>
                <w:sz w:val="22"/>
              </w:rPr>
            </w:pPr>
            <w:r>
              <w:rPr>
                <w:sz w:val="22"/>
              </w:rPr>
              <w:t>11</w:t>
            </w:r>
          </w:p>
        </w:tc>
        <w:tc>
          <w:tcPr>
            <w:tcW w:w="2835" w:type="dxa"/>
            <w:tcMar>
              <w:left w:w="28" w:type="dxa"/>
              <w:right w:w="28" w:type="dxa"/>
            </w:tcMar>
          </w:tcPr>
          <w:p w14:paraId="5D4D53C5" w14:textId="77777777" w:rsidR="00E61AE8" w:rsidRPr="006F3010" w:rsidRDefault="00E61AE8" w:rsidP="00D7677E">
            <w:pPr>
              <w:spacing w:before="10" w:after="10" w:line="240" w:lineRule="auto"/>
              <w:rPr>
                <w:sz w:val="22"/>
              </w:rPr>
            </w:pPr>
            <w:r w:rsidRPr="006F3010">
              <w:rPr>
                <w:sz w:val="22"/>
              </w:rPr>
              <w:t>Giảng dạy thông qua thảo luận (Teaching through discussion)</w:t>
            </w:r>
          </w:p>
        </w:tc>
        <w:tc>
          <w:tcPr>
            <w:tcW w:w="6520" w:type="dxa"/>
            <w:tcMar>
              <w:left w:w="28" w:type="dxa"/>
              <w:right w:w="28" w:type="dxa"/>
            </w:tcMar>
          </w:tcPr>
          <w:p w14:paraId="7A938CB2" w14:textId="77777777" w:rsidR="00E61AE8" w:rsidRPr="006F3010" w:rsidRDefault="00E61AE8" w:rsidP="00D7677E">
            <w:pPr>
              <w:numPr>
                <w:ilvl w:val="0"/>
                <w:numId w:val="4"/>
              </w:numPr>
              <w:tabs>
                <w:tab w:val="clear" w:pos="397"/>
                <w:tab w:val="num" w:pos="118"/>
              </w:tabs>
              <w:spacing w:before="10" w:after="10" w:line="240" w:lineRule="auto"/>
              <w:ind w:left="118" w:hanging="141"/>
              <w:rPr>
                <w:sz w:val="22"/>
              </w:rPr>
            </w:pPr>
            <w:r w:rsidRPr="006F3010">
              <w:rPr>
                <w:sz w:val="22"/>
              </w:rPr>
              <w:t>GV chuẩn bị các câu hỏi có liên quan đến học</w:t>
            </w:r>
            <w:r>
              <w:rPr>
                <w:sz w:val="22"/>
              </w:rPr>
              <w:t xml:space="preserve"> phần</w:t>
            </w:r>
            <w:r w:rsidRPr="006F3010">
              <w:rPr>
                <w:sz w:val="22"/>
              </w:rPr>
              <w:t>.</w:t>
            </w:r>
          </w:p>
          <w:p w14:paraId="09898A98" w14:textId="77777777" w:rsidR="00E61AE8" w:rsidRPr="006F3010" w:rsidRDefault="00E61AE8" w:rsidP="00D7677E">
            <w:pPr>
              <w:numPr>
                <w:ilvl w:val="0"/>
                <w:numId w:val="4"/>
              </w:numPr>
              <w:tabs>
                <w:tab w:val="clear" w:pos="397"/>
                <w:tab w:val="num" w:pos="118"/>
              </w:tabs>
              <w:spacing w:before="10" w:after="10" w:line="240" w:lineRule="auto"/>
              <w:ind w:left="118" w:hanging="141"/>
              <w:rPr>
                <w:sz w:val="22"/>
              </w:rPr>
            </w:pPr>
            <w:r w:rsidRPr="006F3010">
              <w:rPr>
                <w:sz w:val="22"/>
              </w:rPr>
              <w:t xml:space="preserve">GV hướng dẫn </w:t>
            </w:r>
            <w:r>
              <w:rPr>
                <w:sz w:val="22"/>
              </w:rPr>
              <w:t>người học</w:t>
            </w:r>
            <w:r w:rsidRPr="006F3010">
              <w:rPr>
                <w:sz w:val="22"/>
              </w:rPr>
              <w:t xml:space="preserve"> đạt đến tri thức thông qua thảo luận chung trên lớp hoặc các nhóm nhỏ.</w:t>
            </w:r>
          </w:p>
        </w:tc>
      </w:tr>
    </w:tbl>
    <w:p w14:paraId="38D82C68" w14:textId="77777777" w:rsidR="00970343" w:rsidRPr="00A0015D" w:rsidRDefault="00970343" w:rsidP="0087310A">
      <w:pPr>
        <w:spacing w:before="80"/>
        <w:jc w:val="both"/>
        <w:rPr>
          <w:color w:val="000000"/>
          <w:sz w:val="24"/>
          <w:szCs w:val="24"/>
          <w:lang w:val="vi-VN"/>
        </w:rPr>
      </w:pPr>
      <w:r w:rsidRPr="00A0015D">
        <w:rPr>
          <w:i/>
          <w:color w:val="0000FF"/>
          <w:sz w:val="24"/>
          <w:szCs w:val="24"/>
          <w:lang w:val="vi-VN"/>
        </w:rPr>
        <w:t>(1</w:t>
      </w:r>
      <w:r w:rsidR="0087310A">
        <w:rPr>
          <w:i/>
          <w:color w:val="0000FF"/>
          <w:sz w:val="24"/>
          <w:szCs w:val="24"/>
        </w:rPr>
        <w:t>2</w:t>
      </w:r>
      <w:r w:rsidRPr="00A0015D">
        <w:rPr>
          <w:i/>
          <w:color w:val="0000FF"/>
          <w:sz w:val="24"/>
          <w:szCs w:val="24"/>
          <w:lang w:val="vi-VN"/>
        </w:rPr>
        <w:t>)</w:t>
      </w:r>
      <w:r w:rsidRPr="00A0015D">
        <w:rPr>
          <w:color w:val="000000"/>
          <w:sz w:val="24"/>
          <w:szCs w:val="24"/>
          <w:lang w:val="vi-VN"/>
        </w:rPr>
        <w:t xml:space="preserve"> </w:t>
      </w:r>
      <w:r w:rsidRPr="00A0015D">
        <w:rPr>
          <w:b/>
          <w:color w:val="000000"/>
          <w:sz w:val="24"/>
          <w:szCs w:val="24"/>
          <w:lang w:val="vi-VN"/>
        </w:rPr>
        <w:t>Đánh giá kết quả học tập:</w:t>
      </w:r>
    </w:p>
    <w:p w14:paraId="582C6088" w14:textId="77777777" w:rsidR="00970343" w:rsidRPr="003A2CC5" w:rsidRDefault="0087310A" w:rsidP="00852860">
      <w:pPr>
        <w:pStyle w:val="BodyText2"/>
        <w:widowControl w:val="0"/>
        <w:spacing w:before="60" w:after="0" w:line="257" w:lineRule="auto"/>
        <w:ind w:firstLine="567"/>
        <w:jc w:val="both"/>
        <w:rPr>
          <w:b/>
          <w:bCs/>
          <w:sz w:val="24"/>
          <w:szCs w:val="24"/>
        </w:rPr>
      </w:pPr>
      <w:r>
        <w:rPr>
          <w:bCs/>
          <w:sz w:val="24"/>
          <w:szCs w:val="24"/>
        </w:rPr>
        <w:t xml:space="preserve">- </w:t>
      </w:r>
      <w:r w:rsidR="00970343" w:rsidRPr="00C4138A">
        <w:rPr>
          <w:bCs/>
          <w:sz w:val="24"/>
          <w:szCs w:val="24"/>
          <w:lang w:val="vi-VN"/>
        </w:rPr>
        <w:t>Đánh giá học phần bao gồm đánh giá quá trình, thi giữa kỳ và thi cuối kỳ</w:t>
      </w:r>
      <w:r w:rsidR="00970343">
        <w:rPr>
          <w:bCs/>
          <w:sz w:val="24"/>
          <w:szCs w:val="24"/>
        </w:rPr>
        <w:t>.</w:t>
      </w:r>
      <w:r w:rsidR="00970343" w:rsidRPr="009647EC">
        <w:rPr>
          <w:bCs/>
          <w:sz w:val="24"/>
          <w:szCs w:val="24"/>
          <w:lang w:val="vi-VN"/>
        </w:rPr>
        <w:t xml:space="preserve"> </w:t>
      </w:r>
      <w:r w:rsidR="00970343">
        <w:rPr>
          <w:bCs/>
          <w:sz w:val="24"/>
          <w:szCs w:val="24"/>
        </w:rPr>
        <w:t xml:space="preserve">Trong đó, </w:t>
      </w:r>
      <w:r w:rsidR="00970343" w:rsidRPr="003A2CC5">
        <w:rPr>
          <w:b/>
          <w:bCs/>
          <w:color w:val="FF0000"/>
          <w:sz w:val="24"/>
          <w:szCs w:val="24"/>
        </w:rPr>
        <w:t>thi giữa kỳ được tổ chức đối với HP có khối lượng từ 03 TC trở lên</w:t>
      </w:r>
      <w:r w:rsidR="00970343" w:rsidRPr="00C4138A">
        <w:rPr>
          <w:bCs/>
          <w:sz w:val="24"/>
          <w:szCs w:val="24"/>
        </w:rPr>
        <w:t>. Thời điểm tổ chức thi giữa kỳ được bố trí theo kế hoạch đào tạo của Nhà trường và phải đảm bảo đã hoàn thành tối thiểu 1/3 khối lượng dạy</w:t>
      </w:r>
      <w:r w:rsidR="00970343">
        <w:rPr>
          <w:bCs/>
          <w:sz w:val="24"/>
          <w:szCs w:val="24"/>
        </w:rPr>
        <w:t xml:space="preserve"> học</w:t>
      </w:r>
      <w:r w:rsidR="00970343" w:rsidRPr="00C4138A">
        <w:rPr>
          <w:bCs/>
          <w:sz w:val="24"/>
          <w:szCs w:val="24"/>
        </w:rPr>
        <w:t xml:space="preserve"> của HP.</w:t>
      </w:r>
      <w:r w:rsidR="00970343">
        <w:rPr>
          <w:bCs/>
          <w:sz w:val="24"/>
          <w:szCs w:val="24"/>
        </w:rPr>
        <w:t xml:space="preserve"> </w:t>
      </w:r>
      <w:r w:rsidR="00970343" w:rsidRPr="00C4138A">
        <w:rPr>
          <w:bCs/>
          <w:sz w:val="24"/>
          <w:szCs w:val="24"/>
        </w:rPr>
        <w:t>Trường hợp các HP có nội dung thực hành được tích hợp, điểm thi giữa kỳ của HP có thể sử dụng điểm thực hành</w:t>
      </w:r>
      <w:r w:rsidR="00970343">
        <w:rPr>
          <w:bCs/>
          <w:sz w:val="24"/>
          <w:szCs w:val="24"/>
        </w:rPr>
        <w:t xml:space="preserve">. </w:t>
      </w:r>
      <w:r w:rsidR="00970343" w:rsidRPr="003A2CC5">
        <w:rPr>
          <w:b/>
          <w:bCs/>
          <w:color w:val="FF0000"/>
          <w:sz w:val="24"/>
          <w:szCs w:val="24"/>
        </w:rPr>
        <w:t>Trọng số điểm đánh giá quá trình, trọng số điểm thi giữa kỳ không nhỏ hơn 20% và không lớn hơn trọng số điểm thi cuối kỳ.</w:t>
      </w:r>
    </w:p>
    <w:p w14:paraId="39801793"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Ứng với mỗi </w:t>
      </w:r>
      <w:r>
        <w:rPr>
          <w:bCs/>
          <w:sz w:val="24"/>
          <w:szCs w:val="24"/>
        </w:rPr>
        <w:t>hoạt động</w:t>
      </w:r>
      <w:r w:rsidRPr="00A0015D">
        <w:rPr>
          <w:bCs/>
          <w:sz w:val="24"/>
          <w:szCs w:val="24"/>
          <w:lang w:val="vi-VN"/>
        </w:rPr>
        <w:t xml:space="preserve"> đánh giá cần </w:t>
      </w:r>
      <w:r w:rsidRPr="00A0015D">
        <w:rPr>
          <w:noProof/>
          <w:sz w:val="24"/>
          <w:szCs w:val="24"/>
          <w:lang w:val="vi-VN"/>
        </w:rPr>
        <w:t xml:space="preserve">nêu (các) </w:t>
      </w:r>
      <w:r>
        <w:rPr>
          <w:noProof/>
          <w:sz w:val="24"/>
          <w:szCs w:val="24"/>
        </w:rPr>
        <w:t>CĐR</w:t>
      </w:r>
      <w:r w:rsidRPr="00A0015D">
        <w:rPr>
          <w:noProof/>
          <w:sz w:val="24"/>
          <w:szCs w:val="24"/>
          <w:lang w:val="vi-VN"/>
        </w:rPr>
        <w:t xml:space="preserve"> của </w:t>
      </w:r>
      <w:r>
        <w:rPr>
          <w:noProof/>
          <w:sz w:val="24"/>
          <w:szCs w:val="24"/>
        </w:rPr>
        <w:t>HP</w:t>
      </w:r>
      <w:r w:rsidRPr="00A0015D">
        <w:rPr>
          <w:noProof/>
          <w:sz w:val="24"/>
          <w:szCs w:val="24"/>
          <w:lang w:val="vi-VN"/>
        </w:rPr>
        <w:t xml:space="preserve"> mà hoạt động đánh giá này </w:t>
      </w:r>
      <w:r>
        <w:rPr>
          <w:noProof/>
          <w:sz w:val="24"/>
          <w:szCs w:val="24"/>
        </w:rPr>
        <w:t>hướng</w:t>
      </w:r>
      <w:r w:rsidRPr="00A0015D">
        <w:rPr>
          <w:noProof/>
          <w:sz w:val="24"/>
          <w:szCs w:val="24"/>
          <w:lang w:val="vi-VN"/>
        </w:rPr>
        <w:t xml:space="preserve"> đến</w:t>
      </w:r>
      <w:r w:rsidRPr="00A0015D">
        <w:rPr>
          <w:bCs/>
          <w:sz w:val="24"/>
          <w:szCs w:val="24"/>
          <w:lang w:val="vi-VN"/>
        </w:rPr>
        <w:t xml:space="preserve">. Các </w:t>
      </w:r>
      <w:r>
        <w:rPr>
          <w:bCs/>
          <w:sz w:val="24"/>
          <w:szCs w:val="24"/>
        </w:rPr>
        <w:t>hoạt động</w:t>
      </w:r>
      <w:r>
        <w:rPr>
          <w:bCs/>
          <w:sz w:val="24"/>
          <w:szCs w:val="24"/>
          <w:lang w:val="vi-VN"/>
        </w:rPr>
        <w:t xml:space="preserve"> đánh giá cần</w:t>
      </w:r>
      <w:r w:rsidRPr="00A0015D">
        <w:rPr>
          <w:bCs/>
          <w:sz w:val="24"/>
          <w:szCs w:val="24"/>
          <w:lang w:val="vi-VN"/>
        </w:rPr>
        <w:t xml:space="preserve"> bao quát hết toàn bộ </w:t>
      </w:r>
      <w:r>
        <w:rPr>
          <w:bCs/>
          <w:sz w:val="24"/>
          <w:szCs w:val="24"/>
        </w:rPr>
        <w:t>CĐR</w:t>
      </w:r>
      <w:r>
        <w:rPr>
          <w:bCs/>
          <w:sz w:val="24"/>
          <w:szCs w:val="24"/>
          <w:lang w:val="vi-VN"/>
        </w:rPr>
        <w:t xml:space="preserve"> của </w:t>
      </w:r>
      <w:r>
        <w:rPr>
          <w:bCs/>
          <w:sz w:val="24"/>
          <w:szCs w:val="24"/>
        </w:rPr>
        <w:t>HP</w:t>
      </w:r>
      <w:r>
        <w:rPr>
          <w:bCs/>
          <w:sz w:val="24"/>
          <w:szCs w:val="24"/>
          <w:lang w:val="vi-VN"/>
        </w:rPr>
        <w:t>;</w:t>
      </w:r>
    </w:p>
    <w:p w14:paraId="021537E6" w14:textId="77777777" w:rsidR="00970343"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Tùy vai trò của hình thức kiểm tra, đánh giá đối với việc đạt mục tiêu và </w:t>
      </w:r>
      <w:r>
        <w:rPr>
          <w:bCs/>
          <w:sz w:val="24"/>
          <w:szCs w:val="24"/>
        </w:rPr>
        <w:t>CĐR</w:t>
      </w:r>
      <w:r w:rsidRPr="00A0015D">
        <w:rPr>
          <w:bCs/>
          <w:sz w:val="24"/>
          <w:szCs w:val="24"/>
          <w:lang w:val="vi-VN"/>
        </w:rPr>
        <w:t xml:space="preserve"> dự kiến của </w:t>
      </w:r>
      <w:r>
        <w:rPr>
          <w:bCs/>
          <w:sz w:val="24"/>
          <w:szCs w:val="24"/>
        </w:rPr>
        <w:t>HP</w:t>
      </w:r>
      <w:r w:rsidRPr="00A0015D">
        <w:rPr>
          <w:bCs/>
          <w:sz w:val="24"/>
          <w:szCs w:val="24"/>
          <w:lang w:val="vi-VN"/>
        </w:rPr>
        <w:t xml:space="preserve">, </w:t>
      </w:r>
      <w:r w:rsidRPr="00A0015D">
        <w:rPr>
          <w:bCs/>
          <w:sz w:val="24"/>
          <w:szCs w:val="24"/>
          <w:lang w:val="vi-VN"/>
        </w:rPr>
        <w:lastRenderedPageBreak/>
        <w:t xml:space="preserve">phân bổ trọng số tương ứng cho phù hợp. </w:t>
      </w:r>
    </w:p>
    <w:p w14:paraId="030E2FB3" w14:textId="77777777" w:rsidR="00970343" w:rsidRPr="00A0015D" w:rsidRDefault="00970343" w:rsidP="00852860">
      <w:pPr>
        <w:spacing w:before="60" w:line="257" w:lineRule="auto"/>
        <w:jc w:val="both"/>
        <w:rPr>
          <w:i/>
          <w:color w:val="0000FF"/>
          <w:sz w:val="24"/>
          <w:szCs w:val="24"/>
        </w:rPr>
      </w:pPr>
      <w:r w:rsidRPr="00A0015D">
        <w:rPr>
          <w:i/>
          <w:color w:val="0000FF"/>
          <w:sz w:val="24"/>
          <w:szCs w:val="24"/>
        </w:rPr>
        <w:t>(1</w:t>
      </w:r>
      <w:r w:rsidR="0087310A">
        <w:rPr>
          <w:i/>
          <w:color w:val="0000FF"/>
          <w:sz w:val="24"/>
          <w:szCs w:val="24"/>
        </w:rPr>
        <w:t>3</w:t>
      </w:r>
      <w:r w:rsidRPr="00A0015D">
        <w:rPr>
          <w:i/>
          <w:color w:val="0000FF"/>
          <w:sz w:val="24"/>
          <w:szCs w:val="24"/>
        </w:rPr>
        <w:t xml:space="preserve">) </w:t>
      </w:r>
      <w:r w:rsidRPr="00A0015D">
        <w:rPr>
          <w:b/>
          <w:sz w:val="24"/>
          <w:szCs w:val="24"/>
        </w:rPr>
        <w:t>Tài liệu dạy học:</w:t>
      </w:r>
    </w:p>
    <w:p w14:paraId="5248A1E6"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xml:space="preserve">- Chỉ đưa vào bảng những tài liệu phục vụ học tập và </w:t>
      </w:r>
      <w:r w:rsidRPr="00A0015D">
        <w:rPr>
          <w:bCs/>
          <w:sz w:val="24"/>
          <w:szCs w:val="24"/>
        </w:rPr>
        <w:t xml:space="preserve">tài liệu </w:t>
      </w:r>
      <w:r>
        <w:rPr>
          <w:bCs/>
          <w:sz w:val="24"/>
          <w:szCs w:val="24"/>
        </w:rPr>
        <w:t>người học</w:t>
      </w:r>
      <w:r>
        <w:rPr>
          <w:bCs/>
          <w:sz w:val="24"/>
          <w:szCs w:val="24"/>
          <w:lang w:val="vi-VN"/>
        </w:rPr>
        <w:t xml:space="preserve"> có thể tiếp cận được;</w:t>
      </w:r>
    </w:p>
    <w:p w14:paraId="4777C40C"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tài liệu internet thì ghi rõ đường dẫn ở</w:t>
      </w:r>
      <w:r>
        <w:rPr>
          <w:bCs/>
          <w:sz w:val="24"/>
          <w:szCs w:val="24"/>
          <w:lang w:val="vi-VN"/>
        </w:rPr>
        <w:t xml:space="preserve"> cột Địa chỉ khai thác tài liệu;</w:t>
      </w:r>
    </w:p>
    <w:p w14:paraId="58A8EE34" w14:textId="77777777" w:rsidR="00970343" w:rsidRPr="00A0015D" w:rsidRDefault="00970343" w:rsidP="00852860">
      <w:pPr>
        <w:pStyle w:val="BodyText2"/>
        <w:widowControl w:val="0"/>
        <w:spacing w:before="60" w:after="0" w:line="257" w:lineRule="auto"/>
        <w:ind w:firstLine="567"/>
        <w:jc w:val="both"/>
        <w:rPr>
          <w:bCs/>
          <w:sz w:val="24"/>
          <w:szCs w:val="24"/>
          <w:lang w:val="vi-VN"/>
        </w:rPr>
      </w:pPr>
      <w:r w:rsidRPr="00A0015D">
        <w:rPr>
          <w:bCs/>
          <w:sz w:val="24"/>
          <w:szCs w:val="24"/>
          <w:lang w:val="vi-VN"/>
        </w:rPr>
        <w:t>- Nếu là bài giảng thì ghi “Bài giảng…..” ở cột Tên tài liệu, ghi “Thư viện số ĐHNT” ở cột Địa chỉ khai thác tài liệu nếu bài giảng đã được công bố trên Thư viện số</w:t>
      </w:r>
      <w:r>
        <w:rPr>
          <w:bCs/>
          <w:sz w:val="24"/>
          <w:szCs w:val="24"/>
        </w:rPr>
        <w:t xml:space="preserve"> hoặc NTU E-learning</w:t>
      </w:r>
      <w:r>
        <w:rPr>
          <w:bCs/>
          <w:sz w:val="24"/>
          <w:szCs w:val="24"/>
          <w:lang w:val="vi-VN"/>
        </w:rPr>
        <w:t>;</w:t>
      </w:r>
    </w:p>
    <w:p w14:paraId="63C725AB" w14:textId="77777777" w:rsidR="00970343" w:rsidRDefault="00970343" w:rsidP="00852860">
      <w:pPr>
        <w:pStyle w:val="BodyText2"/>
        <w:widowControl w:val="0"/>
        <w:spacing w:before="60" w:after="0" w:line="257" w:lineRule="auto"/>
        <w:ind w:firstLine="567"/>
        <w:jc w:val="both"/>
        <w:rPr>
          <w:bCs/>
          <w:sz w:val="24"/>
          <w:szCs w:val="24"/>
        </w:rPr>
      </w:pPr>
      <w:r w:rsidRPr="00A0015D">
        <w:rPr>
          <w:bCs/>
          <w:sz w:val="24"/>
          <w:szCs w:val="24"/>
        </w:rPr>
        <w:t>- Tài liệu phải có tính cập nhật và chính thống.</w:t>
      </w:r>
    </w:p>
    <w:sectPr w:rsidR="00970343" w:rsidSect="0079325B">
      <w:headerReference w:type="default" r:id="rId9"/>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AB299" w14:textId="77777777" w:rsidR="00B51700" w:rsidRDefault="00B51700" w:rsidP="00596718">
      <w:pPr>
        <w:spacing w:line="240" w:lineRule="auto"/>
      </w:pPr>
      <w:r>
        <w:separator/>
      </w:r>
    </w:p>
  </w:endnote>
  <w:endnote w:type="continuationSeparator" w:id="0">
    <w:p w14:paraId="5C605451" w14:textId="77777777" w:rsidR="00B51700" w:rsidRDefault="00B51700"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E2B44" w14:textId="77777777" w:rsidR="00B51700" w:rsidRDefault="00B51700" w:rsidP="00596718">
      <w:pPr>
        <w:spacing w:line="240" w:lineRule="auto"/>
      </w:pPr>
      <w:r>
        <w:separator/>
      </w:r>
    </w:p>
  </w:footnote>
  <w:footnote w:type="continuationSeparator" w:id="0">
    <w:p w14:paraId="142FE8DC" w14:textId="77777777" w:rsidR="00B51700" w:rsidRDefault="00B51700"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9049543"/>
      <w:docPartObj>
        <w:docPartGallery w:val="Page Numbers (Top of Page)"/>
        <w:docPartUnique/>
      </w:docPartObj>
    </w:sdtPr>
    <w:sdtEndPr>
      <w:rPr>
        <w:noProof/>
      </w:rPr>
    </w:sdtEndPr>
    <w:sdtContent>
      <w:p w14:paraId="4EF4D8B4" w14:textId="77777777" w:rsidR="00D7677E" w:rsidRDefault="00D7677E">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222A4204" w14:textId="77777777" w:rsidR="00D7677E" w:rsidRDefault="00D76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641"/>
    <w:rsid w:val="00016F1D"/>
    <w:rsid w:val="00023BAA"/>
    <w:rsid w:val="00034A04"/>
    <w:rsid w:val="00051E97"/>
    <w:rsid w:val="00055C21"/>
    <w:rsid w:val="0005708E"/>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1025F5"/>
    <w:rsid w:val="00102DD4"/>
    <w:rsid w:val="00107066"/>
    <w:rsid w:val="001073EB"/>
    <w:rsid w:val="00112E1F"/>
    <w:rsid w:val="00117A9C"/>
    <w:rsid w:val="0012342F"/>
    <w:rsid w:val="00123597"/>
    <w:rsid w:val="001235AA"/>
    <w:rsid w:val="00124DAF"/>
    <w:rsid w:val="00125782"/>
    <w:rsid w:val="0012651A"/>
    <w:rsid w:val="00126713"/>
    <w:rsid w:val="00134597"/>
    <w:rsid w:val="00134922"/>
    <w:rsid w:val="00135011"/>
    <w:rsid w:val="00136FFF"/>
    <w:rsid w:val="00140410"/>
    <w:rsid w:val="00145300"/>
    <w:rsid w:val="00146920"/>
    <w:rsid w:val="001474C4"/>
    <w:rsid w:val="00155B65"/>
    <w:rsid w:val="00155E61"/>
    <w:rsid w:val="00164622"/>
    <w:rsid w:val="00164FD3"/>
    <w:rsid w:val="00171637"/>
    <w:rsid w:val="00175545"/>
    <w:rsid w:val="00175801"/>
    <w:rsid w:val="00175D6D"/>
    <w:rsid w:val="0017656D"/>
    <w:rsid w:val="00183F95"/>
    <w:rsid w:val="0019062A"/>
    <w:rsid w:val="00194338"/>
    <w:rsid w:val="001A278C"/>
    <w:rsid w:val="001A5BFB"/>
    <w:rsid w:val="001A5D11"/>
    <w:rsid w:val="001A7D0C"/>
    <w:rsid w:val="001B0D26"/>
    <w:rsid w:val="001B47F0"/>
    <w:rsid w:val="001C2C21"/>
    <w:rsid w:val="001C3121"/>
    <w:rsid w:val="001C7EA3"/>
    <w:rsid w:val="001E0FC4"/>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4574"/>
    <w:rsid w:val="00275104"/>
    <w:rsid w:val="002816F3"/>
    <w:rsid w:val="00286603"/>
    <w:rsid w:val="00293694"/>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7919"/>
    <w:rsid w:val="002E2509"/>
    <w:rsid w:val="002F0694"/>
    <w:rsid w:val="002F4210"/>
    <w:rsid w:val="002F4831"/>
    <w:rsid w:val="00301C9F"/>
    <w:rsid w:val="00304231"/>
    <w:rsid w:val="00310036"/>
    <w:rsid w:val="00314AB7"/>
    <w:rsid w:val="003150EF"/>
    <w:rsid w:val="00315E3A"/>
    <w:rsid w:val="00326114"/>
    <w:rsid w:val="00336512"/>
    <w:rsid w:val="0033788C"/>
    <w:rsid w:val="0034400D"/>
    <w:rsid w:val="00346D62"/>
    <w:rsid w:val="00356C93"/>
    <w:rsid w:val="003576AF"/>
    <w:rsid w:val="00363047"/>
    <w:rsid w:val="00370796"/>
    <w:rsid w:val="00373CEE"/>
    <w:rsid w:val="00374261"/>
    <w:rsid w:val="00374F17"/>
    <w:rsid w:val="00380FF7"/>
    <w:rsid w:val="003852E6"/>
    <w:rsid w:val="00386943"/>
    <w:rsid w:val="00387626"/>
    <w:rsid w:val="00397698"/>
    <w:rsid w:val="003A20B6"/>
    <w:rsid w:val="003A2159"/>
    <w:rsid w:val="003A23EE"/>
    <w:rsid w:val="003B07DD"/>
    <w:rsid w:val="003B2279"/>
    <w:rsid w:val="003B6F04"/>
    <w:rsid w:val="003B7978"/>
    <w:rsid w:val="003C6664"/>
    <w:rsid w:val="003D1828"/>
    <w:rsid w:val="003D6C80"/>
    <w:rsid w:val="003D764E"/>
    <w:rsid w:val="003D7750"/>
    <w:rsid w:val="003E57EB"/>
    <w:rsid w:val="003E79AF"/>
    <w:rsid w:val="003F236A"/>
    <w:rsid w:val="003F40FB"/>
    <w:rsid w:val="003F4824"/>
    <w:rsid w:val="004010D5"/>
    <w:rsid w:val="00405608"/>
    <w:rsid w:val="00406C9B"/>
    <w:rsid w:val="0041157D"/>
    <w:rsid w:val="00420B65"/>
    <w:rsid w:val="004212C6"/>
    <w:rsid w:val="00422E5B"/>
    <w:rsid w:val="004259BA"/>
    <w:rsid w:val="00426A43"/>
    <w:rsid w:val="00426FF4"/>
    <w:rsid w:val="00437E12"/>
    <w:rsid w:val="00454878"/>
    <w:rsid w:val="00456B73"/>
    <w:rsid w:val="004578F3"/>
    <w:rsid w:val="00470307"/>
    <w:rsid w:val="00472B44"/>
    <w:rsid w:val="00473CA6"/>
    <w:rsid w:val="00477269"/>
    <w:rsid w:val="004802D2"/>
    <w:rsid w:val="004810B0"/>
    <w:rsid w:val="00483873"/>
    <w:rsid w:val="00484361"/>
    <w:rsid w:val="00484D66"/>
    <w:rsid w:val="00485853"/>
    <w:rsid w:val="004901B3"/>
    <w:rsid w:val="00490DE4"/>
    <w:rsid w:val="004921EC"/>
    <w:rsid w:val="0049466D"/>
    <w:rsid w:val="00497E1F"/>
    <w:rsid w:val="004A667B"/>
    <w:rsid w:val="004A75E4"/>
    <w:rsid w:val="004B0622"/>
    <w:rsid w:val="004B6E4A"/>
    <w:rsid w:val="004B7227"/>
    <w:rsid w:val="004C0FA4"/>
    <w:rsid w:val="004C250B"/>
    <w:rsid w:val="004D4424"/>
    <w:rsid w:val="004D5F53"/>
    <w:rsid w:val="004D6F11"/>
    <w:rsid w:val="004E3647"/>
    <w:rsid w:val="004E3D92"/>
    <w:rsid w:val="004E428C"/>
    <w:rsid w:val="004E5556"/>
    <w:rsid w:val="004F0091"/>
    <w:rsid w:val="004F0523"/>
    <w:rsid w:val="004F090C"/>
    <w:rsid w:val="004F2F04"/>
    <w:rsid w:val="004F3C1F"/>
    <w:rsid w:val="004F441F"/>
    <w:rsid w:val="00501625"/>
    <w:rsid w:val="00502953"/>
    <w:rsid w:val="00505CBA"/>
    <w:rsid w:val="0051488E"/>
    <w:rsid w:val="00516A49"/>
    <w:rsid w:val="00520789"/>
    <w:rsid w:val="0052429A"/>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5B6B"/>
    <w:rsid w:val="0058708D"/>
    <w:rsid w:val="00587A30"/>
    <w:rsid w:val="005921E1"/>
    <w:rsid w:val="005931EA"/>
    <w:rsid w:val="005940E6"/>
    <w:rsid w:val="00594F8A"/>
    <w:rsid w:val="00596718"/>
    <w:rsid w:val="00596BDF"/>
    <w:rsid w:val="005A0A05"/>
    <w:rsid w:val="005A2B61"/>
    <w:rsid w:val="005A38E8"/>
    <w:rsid w:val="005A70C9"/>
    <w:rsid w:val="005B0042"/>
    <w:rsid w:val="005B3CEC"/>
    <w:rsid w:val="005C0A5B"/>
    <w:rsid w:val="005C1B59"/>
    <w:rsid w:val="005C2CE7"/>
    <w:rsid w:val="005C4E6B"/>
    <w:rsid w:val="005C642F"/>
    <w:rsid w:val="005C6F2C"/>
    <w:rsid w:val="005D233B"/>
    <w:rsid w:val="005D2565"/>
    <w:rsid w:val="005E1A45"/>
    <w:rsid w:val="005E1DEB"/>
    <w:rsid w:val="005E7E0B"/>
    <w:rsid w:val="005F0694"/>
    <w:rsid w:val="005F3CD7"/>
    <w:rsid w:val="00603580"/>
    <w:rsid w:val="00605E6A"/>
    <w:rsid w:val="00607282"/>
    <w:rsid w:val="00610949"/>
    <w:rsid w:val="00612A28"/>
    <w:rsid w:val="00613C2A"/>
    <w:rsid w:val="006200FE"/>
    <w:rsid w:val="006232AF"/>
    <w:rsid w:val="00627105"/>
    <w:rsid w:val="006370D3"/>
    <w:rsid w:val="006401CE"/>
    <w:rsid w:val="00642025"/>
    <w:rsid w:val="00642227"/>
    <w:rsid w:val="0064250E"/>
    <w:rsid w:val="006500A1"/>
    <w:rsid w:val="0065309E"/>
    <w:rsid w:val="0065448C"/>
    <w:rsid w:val="00655CEC"/>
    <w:rsid w:val="00662074"/>
    <w:rsid w:val="00663F6C"/>
    <w:rsid w:val="00672EB8"/>
    <w:rsid w:val="006770B8"/>
    <w:rsid w:val="00682E06"/>
    <w:rsid w:val="0068602B"/>
    <w:rsid w:val="00691DFA"/>
    <w:rsid w:val="006923CC"/>
    <w:rsid w:val="00692F96"/>
    <w:rsid w:val="00693246"/>
    <w:rsid w:val="00693CC1"/>
    <w:rsid w:val="00693F24"/>
    <w:rsid w:val="006A4042"/>
    <w:rsid w:val="006A4FCA"/>
    <w:rsid w:val="006A6F2F"/>
    <w:rsid w:val="006B6237"/>
    <w:rsid w:val="006C0DAD"/>
    <w:rsid w:val="006C2B7A"/>
    <w:rsid w:val="006C40A1"/>
    <w:rsid w:val="006C7F7C"/>
    <w:rsid w:val="006D4719"/>
    <w:rsid w:val="006D5286"/>
    <w:rsid w:val="006D77AA"/>
    <w:rsid w:val="006E3CD5"/>
    <w:rsid w:val="006E4712"/>
    <w:rsid w:val="006E5905"/>
    <w:rsid w:val="006F02E2"/>
    <w:rsid w:val="006F104A"/>
    <w:rsid w:val="006F19C6"/>
    <w:rsid w:val="006F3010"/>
    <w:rsid w:val="007006B1"/>
    <w:rsid w:val="007018F1"/>
    <w:rsid w:val="00703B82"/>
    <w:rsid w:val="00704EF1"/>
    <w:rsid w:val="007132BA"/>
    <w:rsid w:val="00721FC8"/>
    <w:rsid w:val="007274D7"/>
    <w:rsid w:val="00727B2C"/>
    <w:rsid w:val="00730CDB"/>
    <w:rsid w:val="00731514"/>
    <w:rsid w:val="00732081"/>
    <w:rsid w:val="00740805"/>
    <w:rsid w:val="00747800"/>
    <w:rsid w:val="0075289C"/>
    <w:rsid w:val="00761A0F"/>
    <w:rsid w:val="0076456A"/>
    <w:rsid w:val="0076570A"/>
    <w:rsid w:val="00766D4A"/>
    <w:rsid w:val="00772E71"/>
    <w:rsid w:val="00775585"/>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D37D4"/>
    <w:rsid w:val="007D3B4F"/>
    <w:rsid w:val="007E0100"/>
    <w:rsid w:val="007E1B7E"/>
    <w:rsid w:val="007F0DB5"/>
    <w:rsid w:val="007F1B52"/>
    <w:rsid w:val="007F5CEC"/>
    <w:rsid w:val="007F6796"/>
    <w:rsid w:val="008064CA"/>
    <w:rsid w:val="0081595C"/>
    <w:rsid w:val="0081609B"/>
    <w:rsid w:val="00823B86"/>
    <w:rsid w:val="00824716"/>
    <w:rsid w:val="008255E6"/>
    <w:rsid w:val="0082732B"/>
    <w:rsid w:val="00834B74"/>
    <w:rsid w:val="00836FF0"/>
    <w:rsid w:val="00840D06"/>
    <w:rsid w:val="00842B05"/>
    <w:rsid w:val="00845886"/>
    <w:rsid w:val="00852860"/>
    <w:rsid w:val="008564E2"/>
    <w:rsid w:val="00856641"/>
    <w:rsid w:val="008623B8"/>
    <w:rsid w:val="0087310A"/>
    <w:rsid w:val="00875219"/>
    <w:rsid w:val="00880080"/>
    <w:rsid w:val="008803FA"/>
    <w:rsid w:val="0088406B"/>
    <w:rsid w:val="00885781"/>
    <w:rsid w:val="00885CC6"/>
    <w:rsid w:val="00892BC4"/>
    <w:rsid w:val="008A0E1D"/>
    <w:rsid w:val="008A681A"/>
    <w:rsid w:val="008A6A65"/>
    <w:rsid w:val="008B01C6"/>
    <w:rsid w:val="008B3790"/>
    <w:rsid w:val="008B5BB7"/>
    <w:rsid w:val="008B6174"/>
    <w:rsid w:val="008B6C6D"/>
    <w:rsid w:val="008C3738"/>
    <w:rsid w:val="008C5321"/>
    <w:rsid w:val="008C551C"/>
    <w:rsid w:val="008C57AF"/>
    <w:rsid w:val="008C6743"/>
    <w:rsid w:val="008D691F"/>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901"/>
    <w:rsid w:val="00965842"/>
    <w:rsid w:val="00965C02"/>
    <w:rsid w:val="00965F5C"/>
    <w:rsid w:val="00970343"/>
    <w:rsid w:val="009719E9"/>
    <w:rsid w:val="00972CE3"/>
    <w:rsid w:val="00975ABA"/>
    <w:rsid w:val="009768D4"/>
    <w:rsid w:val="009804B2"/>
    <w:rsid w:val="009814E5"/>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553A"/>
    <w:rsid w:val="009B67D7"/>
    <w:rsid w:val="009B69EA"/>
    <w:rsid w:val="009C28F2"/>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30641"/>
    <w:rsid w:val="00A35ABB"/>
    <w:rsid w:val="00A35E1C"/>
    <w:rsid w:val="00A440A4"/>
    <w:rsid w:val="00A44902"/>
    <w:rsid w:val="00A45DAE"/>
    <w:rsid w:val="00A51121"/>
    <w:rsid w:val="00A5257F"/>
    <w:rsid w:val="00A53813"/>
    <w:rsid w:val="00A61E1F"/>
    <w:rsid w:val="00A65183"/>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3496"/>
    <w:rsid w:val="00AF61B4"/>
    <w:rsid w:val="00B00923"/>
    <w:rsid w:val="00B034A6"/>
    <w:rsid w:val="00B04367"/>
    <w:rsid w:val="00B06130"/>
    <w:rsid w:val="00B136EC"/>
    <w:rsid w:val="00B156D3"/>
    <w:rsid w:val="00B16298"/>
    <w:rsid w:val="00B1675B"/>
    <w:rsid w:val="00B21BE1"/>
    <w:rsid w:val="00B261FB"/>
    <w:rsid w:val="00B30BE5"/>
    <w:rsid w:val="00B31C05"/>
    <w:rsid w:val="00B3386A"/>
    <w:rsid w:val="00B37CA2"/>
    <w:rsid w:val="00B40A64"/>
    <w:rsid w:val="00B42178"/>
    <w:rsid w:val="00B43EC5"/>
    <w:rsid w:val="00B44A9A"/>
    <w:rsid w:val="00B455D5"/>
    <w:rsid w:val="00B4660F"/>
    <w:rsid w:val="00B51700"/>
    <w:rsid w:val="00B52DEC"/>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A129A"/>
    <w:rsid w:val="00BA46AF"/>
    <w:rsid w:val="00BA4C66"/>
    <w:rsid w:val="00BA6854"/>
    <w:rsid w:val="00BA7234"/>
    <w:rsid w:val="00BB313C"/>
    <w:rsid w:val="00BB6952"/>
    <w:rsid w:val="00BC40F0"/>
    <w:rsid w:val="00BC463F"/>
    <w:rsid w:val="00BC5461"/>
    <w:rsid w:val="00BD10C8"/>
    <w:rsid w:val="00BD1610"/>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4D60"/>
    <w:rsid w:val="00C1673D"/>
    <w:rsid w:val="00C177C1"/>
    <w:rsid w:val="00C202AF"/>
    <w:rsid w:val="00C23E4B"/>
    <w:rsid w:val="00C30835"/>
    <w:rsid w:val="00C3500D"/>
    <w:rsid w:val="00C3746F"/>
    <w:rsid w:val="00C42331"/>
    <w:rsid w:val="00C436D8"/>
    <w:rsid w:val="00C43981"/>
    <w:rsid w:val="00C51CF2"/>
    <w:rsid w:val="00C57106"/>
    <w:rsid w:val="00C6091D"/>
    <w:rsid w:val="00C6165D"/>
    <w:rsid w:val="00C652DA"/>
    <w:rsid w:val="00C65F17"/>
    <w:rsid w:val="00C73351"/>
    <w:rsid w:val="00C75431"/>
    <w:rsid w:val="00C76F60"/>
    <w:rsid w:val="00C77B3C"/>
    <w:rsid w:val="00C860F1"/>
    <w:rsid w:val="00C86FCE"/>
    <w:rsid w:val="00C90DA2"/>
    <w:rsid w:val="00C93CE1"/>
    <w:rsid w:val="00C96BE7"/>
    <w:rsid w:val="00C97595"/>
    <w:rsid w:val="00C97BE8"/>
    <w:rsid w:val="00CA72CD"/>
    <w:rsid w:val="00CB2E27"/>
    <w:rsid w:val="00CB39EF"/>
    <w:rsid w:val="00CC0796"/>
    <w:rsid w:val="00CC274F"/>
    <w:rsid w:val="00CC2E07"/>
    <w:rsid w:val="00CC67A1"/>
    <w:rsid w:val="00CC74B1"/>
    <w:rsid w:val="00CD114D"/>
    <w:rsid w:val="00CD4252"/>
    <w:rsid w:val="00CD44B6"/>
    <w:rsid w:val="00CE1311"/>
    <w:rsid w:val="00CE23C8"/>
    <w:rsid w:val="00CE2781"/>
    <w:rsid w:val="00CE5B0C"/>
    <w:rsid w:val="00CE7C6C"/>
    <w:rsid w:val="00CF2029"/>
    <w:rsid w:val="00CF2828"/>
    <w:rsid w:val="00CF462A"/>
    <w:rsid w:val="00CF6427"/>
    <w:rsid w:val="00CF6A69"/>
    <w:rsid w:val="00D02615"/>
    <w:rsid w:val="00D10584"/>
    <w:rsid w:val="00D10929"/>
    <w:rsid w:val="00D15CB8"/>
    <w:rsid w:val="00D21B3D"/>
    <w:rsid w:val="00D2365F"/>
    <w:rsid w:val="00D25D69"/>
    <w:rsid w:val="00D27281"/>
    <w:rsid w:val="00D2759C"/>
    <w:rsid w:val="00D30720"/>
    <w:rsid w:val="00D32789"/>
    <w:rsid w:val="00D33FC1"/>
    <w:rsid w:val="00D43EE5"/>
    <w:rsid w:val="00D50F6E"/>
    <w:rsid w:val="00D510C4"/>
    <w:rsid w:val="00D623F4"/>
    <w:rsid w:val="00D6743E"/>
    <w:rsid w:val="00D7677E"/>
    <w:rsid w:val="00D808BB"/>
    <w:rsid w:val="00D9325E"/>
    <w:rsid w:val="00D96E85"/>
    <w:rsid w:val="00D96FC2"/>
    <w:rsid w:val="00D97C63"/>
    <w:rsid w:val="00DA2190"/>
    <w:rsid w:val="00DA302B"/>
    <w:rsid w:val="00DA3286"/>
    <w:rsid w:val="00DA329F"/>
    <w:rsid w:val="00DA60C3"/>
    <w:rsid w:val="00DA60D7"/>
    <w:rsid w:val="00DB1BFC"/>
    <w:rsid w:val="00DB514D"/>
    <w:rsid w:val="00DC5364"/>
    <w:rsid w:val="00DC6E4D"/>
    <w:rsid w:val="00DC7AB4"/>
    <w:rsid w:val="00DD1149"/>
    <w:rsid w:val="00DD21A0"/>
    <w:rsid w:val="00DD370F"/>
    <w:rsid w:val="00DD51E2"/>
    <w:rsid w:val="00DE1137"/>
    <w:rsid w:val="00DE2E22"/>
    <w:rsid w:val="00DE4256"/>
    <w:rsid w:val="00DE5FBE"/>
    <w:rsid w:val="00DE63E3"/>
    <w:rsid w:val="00DF0858"/>
    <w:rsid w:val="00DF1C6A"/>
    <w:rsid w:val="00DF3507"/>
    <w:rsid w:val="00DF530C"/>
    <w:rsid w:val="00E1276C"/>
    <w:rsid w:val="00E13333"/>
    <w:rsid w:val="00E14E99"/>
    <w:rsid w:val="00E233E8"/>
    <w:rsid w:val="00E26138"/>
    <w:rsid w:val="00E2661F"/>
    <w:rsid w:val="00E31177"/>
    <w:rsid w:val="00E35E0F"/>
    <w:rsid w:val="00E36330"/>
    <w:rsid w:val="00E37C34"/>
    <w:rsid w:val="00E46E2C"/>
    <w:rsid w:val="00E475DB"/>
    <w:rsid w:val="00E53213"/>
    <w:rsid w:val="00E544CE"/>
    <w:rsid w:val="00E552BF"/>
    <w:rsid w:val="00E55EA3"/>
    <w:rsid w:val="00E6176F"/>
    <w:rsid w:val="00E61AE8"/>
    <w:rsid w:val="00E71299"/>
    <w:rsid w:val="00E71657"/>
    <w:rsid w:val="00E72504"/>
    <w:rsid w:val="00E736C7"/>
    <w:rsid w:val="00E73B34"/>
    <w:rsid w:val="00E771B5"/>
    <w:rsid w:val="00E77221"/>
    <w:rsid w:val="00E81042"/>
    <w:rsid w:val="00E84EB6"/>
    <w:rsid w:val="00E90CA1"/>
    <w:rsid w:val="00E91BC5"/>
    <w:rsid w:val="00E9524C"/>
    <w:rsid w:val="00E96D85"/>
    <w:rsid w:val="00EA2FA9"/>
    <w:rsid w:val="00EA3420"/>
    <w:rsid w:val="00EB31C2"/>
    <w:rsid w:val="00EB3F82"/>
    <w:rsid w:val="00EB6BBE"/>
    <w:rsid w:val="00EC2377"/>
    <w:rsid w:val="00EC4616"/>
    <w:rsid w:val="00EC6278"/>
    <w:rsid w:val="00ED05F0"/>
    <w:rsid w:val="00ED0B06"/>
    <w:rsid w:val="00ED5E3D"/>
    <w:rsid w:val="00ED6F5D"/>
    <w:rsid w:val="00EE2B86"/>
    <w:rsid w:val="00EE2CAB"/>
    <w:rsid w:val="00EE7F53"/>
    <w:rsid w:val="00EF3976"/>
    <w:rsid w:val="00EF5489"/>
    <w:rsid w:val="00F03349"/>
    <w:rsid w:val="00F058EC"/>
    <w:rsid w:val="00F06EF8"/>
    <w:rsid w:val="00F1059B"/>
    <w:rsid w:val="00F11928"/>
    <w:rsid w:val="00F16CEA"/>
    <w:rsid w:val="00F20179"/>
    <w:rsid w:val="00F27556"/>
    <w:rsid w:val="00F47317"/>
    <w:rsid w:val="00F51818"/>
    <w:rsid w:val="00F6016C"/>
    <w:rsid w:val="00F763B1"/>
    <w:rsid w:val="00F77C60"/>
    <w:rsid w:val="00F81BDC"/>
    <w:rsid w:val="00F835AD"/>
    <w:rsid w:val="00F8360D"/>
    <w:rsid w:val="00F84305"/>
    <w:rsid w:val="00F86F09"/>
    <w:rsid w:val="00F90C5E"/>
    <w:rsid w:val="00F917AD"/>
    <w:rsid w:val="00F9268E"/>
    <w:rsid w:val="00F92F6C"/>
    <w:rsid w:val="00F94B95"/>
    <w:rsid w:val="00F964CC"/>
    <w:rsid w:val="00F9691A"/>
    <w:rsid w:val="00FA6F99"/>
    <w:rsid w:val="00FA7547"/>
    <w:rsid w:val="00FB1AEA"/>
    <w:rsid w:val="00FB4CA9"/>
    <w:rsid w:val="00FC0D3E"/>
    <w:rsid w:val="00FC2ABA"/>
    <w:rsid w:val="00FD132B"/>
    <w:rsid w:val="00FD6ECB"/>
    <w:rsid w:val="00FE2DA0"/>
    <w:rsid w:val="00FF266E"/>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B8FC7A"/>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rsid w:val="00596718"/>
    <w:pPr>
      <w:tabs>
        <w:tab w:val="center" w:pos="4680"/>
        <w:tab w:val="right" w:pos="9360"/>
      </w:tabs>
      <w:spacing w:line="240" w:lineRule="auto"/>
    </w:pPr>
  </w:style>
  <w:style w:type="character" w:customStyle="1" w:styleId="HeaderChar">
    <w:name w:val="Header Char"/>
    <w:link w:val="Header"/>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styleId="LineNumber">
    <w:name w:val="line number"/>
    <w:basedOn w:val="DefaultParagraphFont"/>
    <w:rsid w:val="00CD44B6"/>
  </w:style>
  <w:style w:type="character" w:customStyle="1" w:styleId="Vnbnnidung">
    <w:name w:val="Văn bản nội dung_"/>
    <w:link w:val="Vnbnnidung0"/>
    <w:rsid w:val="006C2B7A"/>
    <w:rPr>
      <w:sz w:val="23"/>
      <w:szCs w:val="23"/>
      <w:shd w:val="clear" w:color="auto" w:fill="FFFFFF"/>
    </w:rPr>
  </w:style>
  <w:style w:type="paragraph" w:customStyle="1" w:styleId="Vnbnnidung0">
    <w:name w:val="Văn bản nội dung"/>
    <w:basedOn w:val="Normal"/>
    <w:link w:val="Vnbnnidung"/>
    <w:rsid w:val="006C2B7A"/>
    <w:pPr>
      <w:widowControl w:val="0"/>
      <w:shd w:val="clear" w:color="auto" w:fill="FFFFFF"/>
      <w:spacing w:after="480" w:line="288" w:lineRule="exact"/>
      <w:ind w:hanging="1320"/>
    </w:pPr>
    <w:rPr>
      <w:rFonts w:ascii="Calibri" w:eastAsia="Calibri" w:hAnsi="Calibri"/>
      <w:sz w:val="23"/>
      <w:szCs w:val="23"/>
    </w:rPr>
  </w:style>
  <w:style w:type="character" w:customStyle="1" w:styleId="VnbnnidungExact">
    <w:name w:val="Văn bản nội dung Exact"/>
    <w:rsid w:val="00E14E99"/>
    <w:rPr>
      <w:rFonts w:ascii="Times New Roman" w:eastAsia="Times New Roman" w:hAnsi="Times New Roman" w:cs="Times New Roman"/>
      <w:b w:val="0"/>
      <w:bCs w:val="0"/>
      <w:i w:val="0"/>
      <w:iCs w:val="0"/>
      <w:smallCaps w:val="0"/>
      <w:strike w:val="0"/>
      <w:spacing w:val="3"/>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046291">
      <w:bodyDiv w:val="1"/>
      <w:marLeft w:val="0"/>
      <w:marRight w:val="0"/>
      <w:marTop w:val="0"/>
      <w:marBottom w:val="0"/>
      <w:divBdr>
        <w:top w:val="none" w:sz="0" w:space="0" w:color="auto"/>
        <w:left w:val="none" w:sz="0" w:space="0" w:color="auto"/>
        <w:bottom w:val="none" w:sz="0" w:space="0" w:color="auto"/>
        <w:right w:val="none" w:sz="0" w:space="0" w:color="auto"/>
      </w:divBdr>
    </w:div>
    <w:div w:id="21050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A30B6-EA0E-4EB3-B85D-0735C18C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18240</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cp:lastModifiedBy>
  <cp:revision>4</cp:revision>
  <cp:lastPrinted>2017-04-16T07:30:00Z</cp:lastPrinted>
  <dcterms:created xsi:type="dcterms:W3CDTF">2022-02-24T23:27:00Z</dcterms:created>
  <dcterms:modified xsi:type="dcterms:W3CDTF">2022-12-01T01:30:00Z</dcterms:modified>
</cp:coreProperties>
</file>